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F60BE" w14:textId="36560A2C" w:rsidR="00983672" w:rsidRDefault="00983672" w:rsidP="00983672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Katowice, dnia </w:t>
      </w:r>
      <w:r w:rsidR="0054493A">
        <w:rPr>
          <w:rFonts w:ascii="Times New Roman" w:hAnsi="Times New Roman" w:cs="Times New Roman"/>
          <w:sz w:val="24"/>
          <w:szCs w:val="24"/>
        </w:rPr>
        <w:t xml:space="preserve">  2</w:t>
      </w:r>
      <w:r w:rsidR="00672C9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72C9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672C9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16F3F27" w14:textId="77777777" w:rsidR="00983672" w:rsidRDefault="00983672" w:rsidP="00983672">
      <w:pPr>
        <w:pStyle w:val="Bezodstpw"/>
        <w:rPr>
          <w:rStyle w:val="Uwydatnienie"/>
        </w:rPr>
      </w:pPr>
    </w:p>
    <w:p w14:paraId="73D684BF" w14:textId="77777777" w:rsidR="00983672" w:rsidRDefault="00983672" w:rsidP="00983672">
      <w:pPr>
        <w:pStyle w:val="Bezodstpw"/>
        <w:rPr>
          <w:rStyle w:val="Uwydatnienie"/>
        </w:rPr>
      </w:pPr>
    </w:p>
    <w:p w14:paraId="07AF7B77" w14:textId="77777777" w:rsidR="00983672" w:rsidRDefault="00983672" w:rsidP="009836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20433E" w14:textId="77777777" w:rsidR="00983672" w:rsidRPr="00983672" w:rsidRDefault="00983672" w:rsidP="009836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672">
        <w:rPr>
          <w:rFonts w:ascii="Times New Roman" w:hAnsi="Times New Roman" w:cs="Times New Roman"/>
          <w:b/>
          <w:sz w:val="28"/>
          <w:szCs w:val="28"/>
        </w:rPr>
        <w:t xml:space="preserve">I N F O R M A C J A  </w:t>
      </w:r>
    </w:p>
    <w:p w14:paraId="5AC09882" w14:textId="77777777" w:rsidR="00983672" w:rsidRPr="00983672" w:rsidRDefault="00983672" w:rsidP="00983672">
      <w:pPr>
        <w:spacing w:line="6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672">
        <w:rPr>
          <w:rFonts w:ascii="Times New Roman" w:hAnsi="Times New Roman" w:cs="Times New Roman"/>
          <w:b/>
          <w:sz w:val="28"/>
          <w:szCs w:val="28"/>
        </w:rPr>
        <w:t>dla aplikantów</w:t>
      </w:r>
    </w:p>
    <w:p w14:paraId="29A79E27" w14:textId="77777777" w:rsidR="00983672" w:rsidRDefault="00983672" w:rsidP="00B550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Aplikanci zobowiązani są szczegółowo zapoznać się z przesłanym Kazusem i przygotować, </w:t>
      </w:r>
      <w:r>
        <w:rPr>
          <w:rFonts w:ascii="Times New Roman" w:hAnsi="Times New Roman" w:cs="Times New Roman"/>
          <w:b/>
          <w:sz w:val="24"/>
          <w:szCs w:val="24"/>
        </w:rPr>
        <w:t xml:space="preserve">jako radca prawny Jerzy Klon </w:t>
      </w:r>
      <w:r>
        <w:rPr>
          <w:rFonts w:ascii="Times New Roman" w:hAnsi="Times New Roman" w:cs="Times New Roman"/>
          <w:sz w:val="24"/>
          <w:szCs w:val="24"/>
        </w:rPr>
        <w:t>opinie prawną, w  której należy :</w:t>
      </w:r>
    </w:p>
    <w:p w14:paraId="1E6AF95D" w14:textId="236D1D01" w:rsidR="00983672" w:rsidRDefault="00983672" w:rsidP="00B550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ocenić zachowanie r.pr. </w:t>
      </w:r>
      <w:r w:rsidR="00B550E9">
        <w:rPr>
          <w:rFonts w:ascii="Times New Roman" w:hAnsi="Times New Roman" w:cs="Times New Roman"/>
          <w:sz w:val="24"/>
          <w:szCs w:val="24"/>
        </w:rPr>
        <w:t>Anieli Anioł,</w:t>
      </w:r>
      <w:r>
        <w:rPr>
          <w:rFonts w:ascii="Times New Roman" w:hAnsi="Times New Roman" w:cs="Times New Roman"/>
          <w:sz w:val="24"/>
          <w:szCs w:val="24"/>
        </w:rPr>
        <w:t xml:space="preserve"> z punktu widzenia zasad wykonywania zawodu i         zasad etyki radcowskiej, z uwzględnieniem interesu publicznego,</w:t>
      </w:r>
    </w:p>
    <w:p w14:paraId="08ED2B4C" w14:textId="72A9A12F" w:rsidR="00983672" w:rsidRDefault="00983672" w:rsidP="00B550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w przypadku uznania, że r.pr. </w:t>
      </w:r>
      <w:r w:rsidR="00B550E9">
        <w:rPr>
          <w:rFonts w:ascii="Times New Roman" w:hAnsi="Times New Roman" w:cs="Times New Roman"/>
          <w:sz w:val="24"/>
          <w:szCs w:val="24"/>
        </w:rPr>
        <w:t>Aniela Anioł</w:t>
      </w:r>
      <w:r>
        <w:rPr>
          <w:rFonts w:ascii="Times New Roman" w:hAnsi="Times New Roman" w:cs="Times New Roman"/>
          <w:sz w:val="24"/>
          <w:szCs w:val="24"/>
        </w:rPr>
        <w:t xml:space="preserve"> naruszył</w:t>
      </w:r>
      <w:r w:rsidR="00B550E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w/w zasady</w:t>
      </w:r>
      <w:r w:rsidR="00B550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należy wskazać konkretne przepisy, które zostały przez niego naruszone i szczegółowo opisać na czym polegało ich naruszenie.</w:t>
      </w:r>
    </w:p>
    <w:p w14:paraId="0DA2B32B" w14:textId="77777777" w:rsidR="00983672" w:rsidRDefault="00983672" w:rsidP="00B550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C020B5" w14:textId="77777777" w:rsidR="00983672" w:rsidRDefault="00983672" w:rsidP="00B550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983672">
        <w:rPr>
          <w:rFonts w:ascii="Times New Roman" w:hAnsi="Times New Roman" w:cs="Times New Roman"/>
          <w:sz w:val="24"/>
          <w:szCs w:val="24"/>
        </w:rPr>
        <w:t>Opinia</w:t>
      </w:r>
      <w:r>
        <w:rPr>
          <w:rFonts w:ascii="Times New Roman" w:hAnsi="Times New Roman" w:cs="Times New Roman"/>
          <w:sz w:val="24"/>
          <w:szCs w:val="24"/>
        </w:rPr>
        <w:t xml:space="preserve"> powinna spełniać wymogi stawiane temu dokumentowi ze wskazaniem konkretnych części powodujących możliwość łatwego przyswojenia jej treści przez osobę dla której została sporządzona.</w:t>
      </w:r>
    </w:p>
    <w:p w14:paraId="26B3A06A" w14:textId="5DBB12D5" w:rsidR="00983672" w:rsidRDefault="00983672" w:rsidP="00B550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Powinna również uwzględniać przepis art. 52 ust. 3  i  52 ust. 4  </w:t>
      </w:r>
      <w:proofErr w:type="spellStart"/>
      <w:r>
        <w:rPr>
          <w:rFonts w:ascii="Times New Roman" w:hAnsi="Times New Roman" w:cs="Times New Roman"/>
          <w:sz w:val="24"/>
          <w:szCs w:val="24"/>
        </w:rPr>
        <w:t>kerp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CCE54AF" w14:textId="4293BF93" w:rsidR="00B550E9" w:rsidRDefault="00B550E9" w:rsidP="00B550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2949F0" w14:textId="0006465F" w:rsidR="00B550E9" w:rsidRDefault="00B550E9" w:rsidP="00B550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C6573F" w14:textId="3569FBD1" w:rsidR="00B550E9" w:rsidRPr="00983672" w:rsidRDefault="00B550E9" w:rsidP="00B550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r.pr. Marian Warzycha</w:t>
      </w:r>
    </w:p>
    <w:sectPr w:rsidR="00B550E9" w:rsidRPr="00983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72"/>
    <w:rsid w:val="0054493A"/>
    <w:rsid w:val="00672C91"/>
    <w:rsid w:val="00983672"/>
    <w:rsid w:val="00B5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0145"/>
  <w15:chartTrackingRefBased/>
  <w15:docId w15:val="{68011A6C-012D-4A2D-9BE3-D64C4BA8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672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983672"/>
    <w:rPr>
      <w:i w:val="0"/>
      <w:iCs w:val="0"/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983672"/>
    <w:pPr>
      <w:spacing w:before="100" w:after="0" w:line="240" w:lineRule="auto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9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Marian Warzycha</cp:lastModifiedBy>
  <cp:revision>3</cp:revision>
  <dcterms:created xsi:type="dcterms:W3CDTF">2021-09-20T09:10:00Z</dcterms:created>
  <dcterms:modified xsi:type="dcterms:W3CDTF">2021-09-20T09:11:00Z</dcterms:modified>
</cp:coreProperties>
</file>