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72D" w:rsidRDefault="00F2372D" w:rsidP="00F2372D">
      <w:pPr>
        <w:jc w:val="both"/>
      </w:pPr>
    </w:p>
    <w:p w:rsidR="00F2372D" w:rsidRDefault="00F2372D" w:rsidP="00F2372D">
      <w:pPr>
        <w:rPr>
          <w:color w:val="1F497D"/>
        </w:rPr>
      </w:pPr>
      <w:r>
        <w:rPr>
          <w:b/>
          <w:bCs/>
          <w:color w:val="1F497D"/>
        </w:rPr>
        <w:t xml:space="preserve">Kancelaria </w:t>
      </w:r>
      <w:r w:rsidR="006E6D1D">
        <w:rPr>
          <w:b/>
          <w:bCs/>
          <w:color w:val="1F497D"/>
        </w:rPr>
        <w:t xml:space="preserve">Radców Prawnych </w:t>
      </w:r>
      <w:r>
        <w:rPr>
          <w:b/>
          <w:bCs/>
          <w:color w:val="1F497D"/>
        </w:rPr>
        <w:t>Leszek Piętka i Wspólnicy Sp. k. z siedzibą w Bytomiu</w:t>
      </w:r>
      <w:r>
        <w:rPr>
          <w:color w:val="1F497D"/>
        </w:rPr>
        <w:t xml:space="preserve"> poszukuje </w:t>
      </w:r>
      <w:r>
        <w:rPr>
          <w:color w:val="1F497D"/>
        </w:rPr>
        <w:br/>
        <w:t>Aplikantów radcowskich  bądź Studentów V roku Prawa.</w:t>
      </w:r>
    </w:p>
    <w:p w:rsidR="00F2372D" w:rsidRDefault="00F2372D" w:rsidP="00F2372D">
      <w:pPr>
        <w:jc w:val="both"/>
        <w:rPr>
          <w:color w:val="1F497D"/>
        </w:rPr>
      </w:pPr>
    </w:p>
    <w:p w:rsidR="00F2372D" w:rsidRDefault="00F2372D" w:rsidP="00F2372D">
      <w:pPr>
        <w:jc w:val="both"/>
        <w:rPr>
          <w:color w:val="1F497D"/>
        </w:rPr>
      </w:pPr>
      <w:r>
        <w:rPr>
          <w:color w:val="1F497D"/>
        </w:rPr>
        <w:t>Do obowiązków kandydata należeć będą:</w:t>
      </w:r>
    </w:p>
    <w:p w:rsidR="00F2372D" w:rsidRDefault="00F2372D" w:rsidP="00F2372D">
      <w:pPr>
        <w:jc w:val="both"/>
        <w:rPr>
          <w:color w:val="1F497D"/>
        </w:rPr>
      </w:pPr>
    </w:p>
    <w:p w:rsidR="00F2372D" w:rsidRDefault="00F2372D" w:rsidP="00F2372D">
      <w:pPr>
        <w:ind w:left="142" w:hanging="142"/>
        <w:jc w:val="both"/>
        <w:rPr>
          <w:color w:val="1F497D"/>
        </w:rPr>
      </w:pPr>
      <w:r>
        <w:rPr>
          <w:color w:val="1F497D"/>
        </w:rPr>
        <w:t>- sporządzanie projektów pozwów, wniosków oraz pism procesowych w postępowaniach   sądowych,</w:t>
      </w:r>
      <w:r>
        <w:rPr>
          <w:color w:val="1F497D"/>
        </w:rPr>
        <w:br/>
        <w:t xml:space="preserve">egzekucyjnych i administracyjnych </w:t>
      </w:r>
    </w:p>
    <w:p w:rsidR="00F2372D" w:rsidRDefault="00F2372D" w:rsidP="00F2372D">
      <w:pPr>
        <w:jc w:val="both"/>
        <w:rPr>
          <w:color w:val="1F497D"/>
        </w:rPr>
      </w:pPr>
      <w:r>
        <w:rPr>
          <w:color w:val="1F497D"/>
        </w:rPr>
        <w:t>- sporządzanie i analiza projektów umów oraz projektów opinii</w:t>
      </w:r>
    </w:p>
    <w:p w:rsidR="00F2372D" w:rsidRDefault="00F2372D" w:rsidP="00F2372D">
      <w:pPr>
        <w:jc w:val="both"/>
        <w:rPr>
          <w:color w:val="1F497D"/>
        </w:rPr>
      </w:pPr>
      <w:r>
        <w:rPr>
          <w:color w:val="1F497D"/>
        </w:rPr>
        <w:t>- analiza przepisów prawnych i ich bieżących zmian</w:t>
      </w:r>
    </w:p>
    <w:p w:rsidR="00F2372D" w:rsidRDefault="00F2372D" w:rsidP="00F2372D">
      <w:pPr>
        <w:ind w:left="142" w:hanging="142"/>
        <w:jc w:val="both"/>
        <w:rPr>
          <w:color w:val="1F497D"/>
        </w:rPr>
      </w:pPr>
      <w:r>
        <w:rPr>
          <w:color w:val="1F497D"/>
        </w:rPr>
        <w:t>- bieżąca weryfikacja zaawansowania spraw sądowych, kontakt z urzędami oraz kancelariami komorniczymi</w:t>
      </w:r>
    </w:p>
    <w:p w:rsidR="00F2372D" w:rsidRDefault="00F2372D" w:rsidP="00F2372D">
      <w:pPr>
        <w:jc w:val="both"/>
        <w:rPr>
          <w:color w:val="1F497D"/>
        </w:rPr>
      </w:pPr>
    </w:p>
    <w:p w:rsidR="00F2372D" w:rsidRDefault="00F2372D" w:rsidP="00F2372D">
      <w:pPr>
        <w:jc w:val="both"/>
        <w:rPr>
          <w:color w:val="1F497D"/>
        </w:rPr>
      </w:pPr>
      <w:r>
        <w:rPr>
          <w:color w:val="1F497D"/>
        </w:rPr>
        <w:t>Wymagania:</w:t>
      </w:r>
    </w:p>
    <w:p w:rsidR="00F2372D" w:rsidRDefault="00F2372D" w:rsidP="00F2372D">
      <w:pPr>
        <w:jc w:val="both"/>
        <w:rPr>
          <w:color w:val="1F497D"/>
        </w:rPr>
      </w:pPr>
    </w:p>
    <w:p w:rsidR="00F2372D" w:rsidRDefault="00F2372D" w:rsidP="00F2372D">
      <w:pPr>
        <w:jc w:val="both"/>
        <w:rPr>
          <w:color w:val="1F497D"/>
        </w:rPr>
      </w:pPr>
      <w:r>
        <w:rPr>
          <w:color w:val="1F497D"/>
        </w:rPr>
        <w:t xml:space="preserve">- </w:t>
      </w:r>
      <w:r w:rsidR="00893519">
        <w:rPr>
          <w:color w:val="1F497D"/>
        </w:rPr>
        <w:t>znajomość języka angielskiego</w:t>
      </w:r>
    </w:p>
    <w:p w:rsidR="00F2372D" w:rsidRDefault="00F2372D" w:rsidP="00F2372D">
      <w:pPr>
        <w:jc w:val="both"/>
        <w:rPr>
          <w:color w:val="1F497D"/>
        </w:rPr>
      </w:pPr>
      <w:r>
        <w:rPr>
          <w:color w:val="1F497D"/>
        </w:rPr>
        <w:t xml:space="preserve">- prawo jazdy kat. B </w:t>
      </w:r>
    </w:p>
    <w:p w:rsidR="00F2372D" w:rsidRDefault="00F2372D" w:rsidP="00F2372D">
      <w:pPr>
        <w:jc w:val="both"/>
        <w:rPr>
          <w:color w:val="1F497D"/>
        </w:rPr>
      </w:pPr>
      <w:r>
        <w:rPr>
          <w:color w:val="1F497D"/>
        </w:rPr>
        <w:t>- znajomość obsługi komputera oraz urządzeń biurowych</w:t>
      </w:r>
    </w:p>
    <w:p w:rsidR="00F2372D" w:rsidRDefault="00F2372D" w:rsidP="00F2372D">
      <w:pPr>
        <w:jc w:val="both"/>
        <w:rPr>
          <w:color w:val="1F497D"/>
        </w:rPr>
      </w:pPr>
      <w:r>
        <w:rPr>
          <w:color w:val="1F497D"/>
        </w:rPr>
        <w:t>- odporność na stres</w:t>
      </w:r>
    </w:p>
    <w:p w:rsidR="00F2372D" w:rsidRDefault="00F2372D" w:rsidP="00F2372D">
      <w:pPr>
        <w:jc w:val="both"/>
        <w:rPr>
          <w:color w:val="1F497D"/>
        </w:rPr>
      </w:pPr>
      <w:r>
        <w:rPr>
          <w:color w:val="1F497D"/>
        </w:rPr>
        <w:t>- sumienne i staranne wykonywanie zadań</w:t>
      </w:r>
    </w:p>
    <w:p w:rsidR="00F2372D" w:rsidRDefault="00F2372D" w:rsidP="00F2372D">
      <w:pPr>
        <w:jc w:val="both"/>
        <w:rPr>
          <w:color w:val="1F497D"/>
        </w:rPr>
      </w:pPr>
    </w:p>
    <w:p w:rsidR="00F2372D" w:rsidRDefault="00F2372D" w:rsidP="00F2372D">
      <w:pPr>
        <w:jc w:val="both"/>
        <w:rPr>
          <w:color w:val="1F497D"/>
        </w:rPr>
      </w:pPr>
    </w:p>
    <w:p w:rsidR="00F2372D" w:rsidRDefault="00F2372D" w:rsidP="00F2372D">
      <w:pPr>
        <w:jc w:val="both"/>
        <w:rPr>
          <w:color w:val="1F497D"/>
        </w:rPr>
      </w:pPr>
      <w:r>
        <w:rPr>
          <w:color w:val="1F497D"/>
        </w:rPr>
        <w:t>Oferujemy:</w:t>
      </w:r>
    </w:p>
    <w:p w:rsidR="001E430E" w:rsidRDefault="001E430E" w:rsidP="00F2372D">
      <w:pPr>
        <w:jc w:val="both"/>
        <w:rPr>
          <w:color w:val="1F497D"/>
        </w:rPr>
      </w:pPr>
    </w:p>
    <w:p w:rsidR="00F2372D" w:rsidRDefault="00F2372D" w:rsidP="00F2372D">
      <w:pPr>
        <w:jc w:val="both"/>
        <w:rPr>
          <w:color w:val="1F497D"/>
        </w:rPr>
      </w:pPr>
      <w:r>
        <w:rPr>
          <w:color w:val="1F497D"/>
        </w:rPr>
        <w:t>- stabilne zatrudnienie na podstawie umowy o pracę</w:t>
      </w:r>
    </w:p>
    <w:p w:rsidR="00F2372D" w:rsidRDefault="00F2372D" w:rsidP="00F2372D">
      <w:pPr>
        <w:ind w:left="142" w:hanging="142"/>
        <w:jc w:val="both"/>
        <w:rPr>
          <w:color w:val="1F497D"/>
        </w:rPr>
      </w:pPr>
      <w:r>
        <w:rPr>
          <w:color w:val="1F497D"/>
        </w:rPr>
        <w:t>- pracę w Kancelarii o ugruntowanej pozycji na rynku usług prawniczych, ukierunkowanej zarówno na obsługę podmiotów gospodarczych jaki i osób fizycznych (konsumentów)</w:t>
      </w:r>
    </w:p>
    <w:p w:rsidR="00F2372D" w:rsidRDefault="00F2372D" w:rsidP="00F2372D">
      <w:pPr>
        <w:ind w:left="142" w:hanging="142"/>
        <w:jc w:val="both"/>
        <w:rPr>
          <w:color w:val="1F497D"/>
        </w:rPr>
      </w:pPr>
    </w:p>
    <w:p w:rsidR="00F2372D" w:rsidRDefault="00F2372D" w:rsidP="00F2372D">
      <w:pPr>
        <w:jc w:val="both"/>
        <w:rPr>
          <w:rStyle w:val="Hipercze"/>
        </w:rPr>
      </w:pPr>
      <w:r>
        <w:rPr>
          <w:color w:val="1F497D"/>
        </w:rPr>
        <w:t xml:space="preserve">Zainteresowane osoby prosimy o przesyłanie swoich CV na adres mailowy: </w:t>
      </w:r>
      <w:hyperlink r:id="rId5" w:history="1">
        <w:r>
          <w:rPr>
            <w:rStyle w:val="Hipercze"/>
          </w:rPr>
          <w:t>biuro@lpiw.pl</w:t>
        </w:r>
      </w:hyperlink>
    </w:p>
    <w:p w:rsidR="00F2372D" w:rsidRDefault="00F2372D" w:rsidP="00F2372D">
      <w:pPr>
        <w:jc w:val="both"/>
        <w:rPr>
          <w:rStyle w:val="Hipercze"/>
        </w:rPr>
      </w:pPr>
    </w:p>
    <w:p w:rsidR="00F2372D" w:rsidRDefault="00F2372D" w:rsidP="00F2372D">
      <w:pPr>
        <w:jc w:val="both"/>
        <w:rPr>
          <w:color w:val="1F497D"/>
        </w:rPr>
      </w:pPr>
      <w:r>
        <w:rPr>
          <w:rStyle w:val="Hipercze"/>
          <w:color w:val="1F497D"/>
          <w:u w:val="none"/>
        </w:rPr>
        <w:t>Prosimy o zamieszczenie w CV klauzuli: „</w:t>
      </w:r>
      <w:r>
        <w:rPr>
          <w:i/>
          <w:iCs/>
          <w:color w:val="1F497D"/>
        </w:rPr>
        <w:t xml:space="preserve">Wyrażam zgodę na przetwarzanie moich danych osobowych dla potrzeb niezbędnych do realizacji procesu rekrutacji (zgodnie z Ustawą z dnia </w:t>
      </w:r>
      <w:r w:rsidR="006E6D1D">
        <w:rPr>
          <w:i/>
          <w:iCs/>
          <w:color w:val="1F497D"/>
        </w:rPr>
        <w:t>10</w:t>
      </w:r>
      <w:r>
        <w:rPr>
          <w:i/>
          <w:iCs/>
          <w:color w:val="1F497D"/>
        </w:rPr>
        <w:t>.</w:t>
      </w:r>
      <w:r w:rsidR="006E6D1D">
        <w:rPr>
          <w:i/>
          <w:iCs/>
          <w:color w:val="1F497D"/>
        </w:rPr>
        <w:t>05</w:t>
      </w:r>
      <w:r>
        <w:rPr>
          <w:i/>
          <w:iCs/>
          <w:color w:val="1F497D"/>
        </w:rPr>
        <w:t>.</w:t>
      </w:r>
      <w:r w:rsidR="006E6D1D">
        <w:rPr>
          <w:i/>
          <w:iCs/>
          <w:color w:val="1F497D"/>
        </w:rPr>
        <w:t>2018</w:t>
      </w:r>
      <w:r>
        <w:rPr>
          <w:i/>
          <w:iCs/>
          <w:color w:val="1F497D"/>
        </w:rPr>
        <w:t xml:space="preserve"> roku o Ochronie Danych Osobowych; Dz. U. </w:t>
      </w:r>
      <w:r w:rsidR="006E6D1D">
        <w:rPr>
          <w:i/>
          <w:iCs/>
          <w:color w:val="1F497D"/>
        </w:rPr>
        <w:t xml:space="preserve">z </w:t>
      </w:r>
      <w:bookmarkStart w:id="0" w:name="_GoBack"/>
      <w:bookmarkEnd w:id="0"/>
      <w:r w:rsidR="006E6D1D">
        <w:rPr>
          <w:i/>
          <w:iCs/>
          <w:color w:val="1F497D"/>
        </w:rPr>
        <w:t>2018</w:t>
      </w:r>
      <w:r>
        <w:rPr>
          <w:i/>
          <w:iCs/>
          <w:color w:val="1F497D"/>
        </w:rPr>
        <w:t xml:space="preserve">r. poz. </w:t>
      </w:r>
      <w:r w:rsidR="006E6D1D">
        <w:rPr>
          <w:i/>
          <w:iCs/>
          <w:color w:val="1F497D"/>
        </w:rPr>
        <w:t>1000</w:t>
      </w:r>
      <w:r>
        <w:rPr>
          <w:i/>
          <w:iCs/>
          <w:color w:val="1F497D"/>
        </w:rPr>
        <w:t>).”</w:t>
      </w:r>
    </w:p>
    <w:p w:rsidR="00B132E8" w:rsidRDefault="00B132E8"/>
    <w:p w:rsidR="001E430E" w:rsidRDefault="001E430E" w:rsidP="00F2372D">
      <w:pPr>
        <w:jc w:val="both"/>
        <w:rPr>
          <w:color w:val="1F497D" w:themeColor="text2"/>
          <w:sz w:val="20"/>
          <w:szCs w:val="20"/>
        </w:rPr>
      </w:pPr>
    </w:p>
    <w:p w:rsidR="001E430E" w:rsidRDefault="001E430E" w:rsidP="00F2372D">
      <w:pPr>
        <w:jc w:val="both"/>
        <w:rPr>
          <w:color w:val="1F497D" w:themeColor="text2"/>
          <w:sz w:val="20"/>
          <w:szCs w:val="20"/>
        </w:rPr>
      </w:pPr>
    </w:p>
    <w:p w:rsidR="00F2372D" w:rsidRPr="001E430E" w:rsidRDefault="00F2372D" w:rsidP="00F2372D">
      <w:pPr>
        <w:jc w:val="both"/>
        <w:rPr>
          <w:color w:val="1F497D" w:themeColor="text2"/>
          <w:sz w:val="20"/>
          <w:szCs w:val="20"/>
        </w:rPr>
      </w:pPr>
      <w:r w:rsidRPr="001E430E">
        <w:rPr>
          <w:color w:val="1F497D" w:themeColor="text2"/>
          <w:sz w:val="20"/>
          <w:szCs w:val="20"/>
        </w:rPr>
        <w:t>Administratorem danych osobowych – przekazanych w procesie r</w:t>
      </w:r>
      <w:r w:rsidR="006E6D1D">
        <w:rPr>
          <w:color w:val="1F497D" w:themeColor="text2"/>
          <w:sz w:val="20"/>
          <w:szCs w:val="20"/>
        </w:rPr>
        <w:t>ekrutacji na wskazane stanowisko</w:t>
      </w:r>
      <w:r w:rsidRPr="001E430E">
        <w:rPr>
          <w:color w:val="1F497D" w:themeColor="text2"/>
          <w:sz w:val="20"/>
          <w:szCs w:val="20"/>
        </w:rPr>
        <w:t xml:space="preserve">, jest Kancelaria </w:t>
      </w:r>
      <w:r w:rsidR="006E6D1D">
        <w:rPr>
          <w:color w:val="1F497D" w:themeColor="text2"/>
          <w:sz w:val="20"/>
          <w:szCs w:val="20"/>
        </w:rPr>
        <w:t>Radców Prawnych</w:t>
      </w:r>
      <w:r w:rsidRPr="001E430E">
        <w:rPr>
          <w:color w:val="1F497D" w:themeColor="text2"/>
          <w:sz w:val="20"/>
          <w:szCs w:val="20"/>
        </w:rPr>
        <w:t xml:space="preserve"> Leszek Piętka i Wspólnicy Spółka komandytowa z si</w:t>
      </w:r>
      <w:r w:rsidR="006E6D1D">
        <w:rPr>
          <w:color w:val="1F497D" w:themeColor="text2"/>
          <w:sz w:val="20"/>
          <w:szCs w:val="20"/>
        </w:rPr>
        <w:t xml:space="preserve">edzibą w Bytomiu (41-902), przy </w:t>
      </w:r>
      <w:r w:rsidR="001E430E">
        <w:rPr>
          <w:color w:val="1F497D" w:themeColor="text2"/>
          <w:sz w:val="20"/>
          <w:szCs w:val="20"/>
        </w:rPr>
        <w:t>ul. Powstańców Warszawskich 31. W</w:t>
      </w:r>
      <w:r w:rsidRPr="001E430E">
        <w:rPr>
          <w:color w:val="1F497D" w:themeColor="text2"/>
          <w:sz w:val="20"/>
          <w:szCs w:val="20"/>
        </w:rPr>
        <w:t xml:space="preserve">szelkie dane osobowe, zawarte w dokumentach związanych z aplikacją na stanowisko, Administrator będzie przetwarzać na podstawie przepisów Ustawy z dnia </w:t>
      </w:r>
      <w:r w:rsidR="006E6D1D">
        <w:rPr>
          <w:color w:val="1F497D" w:themeColor="text2"/>
          <w:sz w:val="20"/>
          <w:szCs w:val="20"/>
        </w:rPr>
        <w:t>10</w:t>
      </w:r>
      <w:r w:rsidRPr="001E430E">
        <w:rPr>
          <w:color w:val="1F497D" w:themeColor="text2"/>
          <w:sz w:val="20"/>
          <w:szCs w:val="20"/>
        </w:rPr>
        <w:t xml:space="preserve"> </w:t>
      </w:r>
      <w:r w:rsidR="006E6D1D">
        <w:rPr>
          <w:color w:val="1F497D" w:themeColor="text2"/>
          <w:sz w:val="20"/>
          <w:szCs w:val="20"/>
        </w:rPr>
        <w:t>maja</w:t>
      </w:r>
      <w:r w:rsidRPr="001E430E">
        <w:rPr>
          <w:color w:val="1F497D" w:themeColor="text2"/>
          <w:sz w:val="20"/>
          <w:szCs w:val="20"/>
        </w:rPr>
        <w:t xml:space="preserve"> </w:t>
      </w:r>
      <w:r w:rsidR="006E6D1D">
        <w:rPr>
          <w:color w:val="1F497D" w:themeColor="text2"/>
          <w:sz w:val="20"/>
          <w:szCs w:val="20"/>
        </w:rPr>
        <w:t>2018r</w:t>
      </w:r>
      <w:r w:rsidRPr="001E430E">
        <w:rPr>
          <w:color w:val="1F497D" w:themeColor="text2"/>
          <w:sz w:val="20"/>
          <w:szCs w:val="20"/>
        </w:rPr>
        <w:t>. o ochronie danych osobowych, a po 25 maja 2018r., zgodnie z Rozporządzeniem Parlamentu Europejskiego i Rady (UE) 2016/679 z 27.04.2016 r. w sprawie ochrony osób fizycznych w związku z przetwarzaniem danych osobowych i w sprawie swobodnego przepływu takich danych oraz uchylenia dyrektywy 95/46/WE (ogólne r</w:t>
      </w:r>
      <w:r w:rsidR="001E430E">
        <w:rPr>
          <w:color w:val="1F497D" w:themeColor="text2"/>
          <w:sz w:val="20"/>
          <w:szCs w:val="20"/>
        </w:rPr>
        <w:t>ozporządzenie o ochronie danych</w:t>
      </w:r>
      <w:r w:rsidRPr="001E430E">
        <w:rPr>
          <w:color w:val="1F497D" w:themeColor="text2"/>
          <w:sz w:val="20"/>
          <w:szCs w:val="20"/>
        </w:rPr>
        <w:t xml:space="preserve">) w swoim zbiorze danych osobowych, wyłącznie w celu realizacji procesu rekrutacji. Wyżej wymienione dane osobowe mogą być udostępnione innym odbiorcom, wyłącznie w związku finalizacją procesu rekrutacji. Jednocześnie osoby przekazujące dane na potrzeby rekrutacji uprawnione są do dostępu do treści swoich danych oraz do ich sprostowania, usunięcia, ograniczenia przetwarzania, prawie do przenoszenia danych. Dane osobowe zostały podane dobrowolnie. Osoby których dane będą przetwarzane mają prawo do wniesienia skargi do organu nadzorczego. </w:t>
      </w:r>
    </w:p>
    <w:p w:rsidR="00F2372D" w:rsidRDefault="00F2372D"/>
    <w:sectPr w:rsidR="00F237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72D"/>
    <w:rsid w:val="001E430E"/>
    <w:rsid w:val="006E6D1D"/>
    <w:rsid w:val="00893519"/>
    <w:rsid w:val="00B132E8"/>
    <w:rsid w:val="00F2372D"/>
    <w:rsid w:val="00FB00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372D"/>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237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372D"/>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237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259932">
      <w:bodyDiv w:val="1"/>
      <w:marLeft w:val="0"/>
      <w:marRight w:val="0"/>
      <w:marTop w:val="0"/>
      <w:marBottom w:val="0"/>
      <w:divBdr>
        <w:top w:val="none" w:sz="0" w:space="0" w:color="auto"/>
        <w:left w:val="none" w:sz="0" w:space="0" w:color="auto"/>
        <w:bottom w:val="none" w:sz="0" w:space="0" w:color="auto"/>
        <w:right w:val="none" w:sz="0" w:space="0" w:color="auto"/>
      </w:divBdr>
    </w:div>
    <w:div w:id="896164563">
      <w:bodyDiv w:val="1"/>
      <w:marLeft w:val="0"/>
      <w:marRight w:val="0"/>
      <w:marTop w:val="0"/>
      <w:marBottom w:val="0"/>
      <w:divBdr>
        <w:top w:val="none" w:sz="0" w:space="0" w:color="auto"/>
        <w:left w:val="none" w:sz="0" w:space="0" w:color="auto"/>
        <w:bottom w:val="none" w:sz="0" w:space="0" w:color="auto"/>
        <w:right w:val="none" w:sz="0" w:space="0" w:color="auto"/>
      </w:divBdr>
    </w:div>
    <w:div w:id="149337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uro@lpi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372</Words>
  <Characters>2237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Kwaśniak</dc:creator>
  <cp:lastModifiedBy>Magdalena Kwaśniak</cp:lastModifiedBy>
  <cp:revision>3</cp:revision>
  <cp:lastPrinted>2018-07-20T06:03:00Z</cp:lastPrinted>
  <dcterms:created xsi:type="dcterms:W3CDTF">2018-07-20T05:47:00Z</dcterms:created>
  <dcterms:modified xsi:type="dcterms:W3CDTF">2018-07-20T07:23:00Z</dcterms:modified>
</cp:coreProperties>
</file>