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B2054" w14:textId="19A58C2B" w:rsidR="00034059" w:rsidRDefault="00034059" w:rsidP="0003405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Katowice, dnia  </w:t>
      </w:r>
      <w:r w:rsidR="005601DC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5601D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.2021 r.</w:t>
      </w:r>
    </w:p>
    <w:p w14:paraId="02641A2D" w14:textId="77777777" w:rsidR="00034059" w:rsidRDefault="00034059" w:rsidP="0003405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54CD3CA" w14:textId="77777777" w:rsidR="00034059" w:rsidRDefault="00034059" w:rsidP="0003405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F65C300" w14:textId="77777777" w:rsidR="00034059" w:rsidRDefault="00034059" w:rsidP="0003405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DF6C6F0" w14:textId="77777777" w:rsidR="00034059" w:rsidRDefault="00034059" w:rsidP="0003405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 N F O R M A C J A</w:t>
      </w:r>
    </w:p>
    <w:p w14:paraId="7F3AF3C6" w14:textId="77777777" w:rsidR="00034059" w:rsidRDefault="00034059" w:rsidP="00034059">
      <w:pPr>
        <w:spacing w:line="360" w:lineRule="auto"/>
        <w:jc w:val="center"/>
        <w:rPr>
          <w:b/>
        </w:rPr>
      </w:pPr>
      <w:r>
        <w:rPr>
          <w:b/>
        </w:rPr>
        <w:t>dla aplikantów III roku na ćwiczenia, które odbędą się :</w:t>
      </w:r>
    </w:p>
    <w:p w14:paraId="13A6E63F" w14:textId="7AA5D1D1" w:rsidR="00034059" w:rsidRDefault="00034059" w:rsidP="00034059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Termin   </w:t>
      </w:r>
      <w:r w:rsidR="005601DC">
        <w:rPr>
          <w:b/>
          <w:u w:val="single"/>
        </w:rPr>
        <w:t>0</w:t>
      </w:r>
      <w:r>
        <w:rPr>
          <w:b/>
          <w:u w:val="single"/>
        </w:rPr>
        <w:t>7.0</w:t>
      </w:r>
      <w:r w:rsidR="005601DC">
        <w:rPr>
          <w:b/>
          <w:u w:val="single"/>
        </w:rPr>
        <w:t>7</w:t>
      </w:r>
      <w:r>
        <w:rPr>
          <w:b/>
          <w:u w:val="single"/>
        </w:rPr>
        <w:t xml:space="preserve">.2021 r.  </w:t>
      </w:r>
    </w:p>
    <w:p w14:paraId="04DBC759" w14:textId="77777777" w:rsidR="00034059" w:rsidRPr="00CD1A0B" w:rsidRDefault="00034059" w:rsidP="00034059">
      <w:pPr>
        <w:jc w:val="center"/>
        <w:rPr>
          <w:b/>
        </w:rPr>
      </w:pPr>
      <w:r w:rsidRPr="00CD1A0B">
        <w:rPr>
          <w:b/>
        </w:rPr>
        <w:t>Grupa „A”  godzina  08:30  -  10:55</w:t>
      </w:r>
    </w:p>
    <w:p w14:paraId="7E7B473E" w14:textId="77777777" w:rsidR="00034059" w:rsidRPr="00CD1A0B" w:rsidRDefault="00034059" w:rsidP="00034059">
      <w:pPr>
        <w:jc w:val="center"/>
        <w:rPr>
          <w:b/>
        </w:rPr>
      </w:pPr>
    </w:p>
    <w:p w14:paraId="6E82C6CF" w14:textId="77777777" w:rsidR="00034059" w:rsidRPr="00CD1A0B" w:rsidRDefault="00034059" w:rsidP="00034059">
      <w:pPr>
        <w:jc w:val="center"/>
        <w:rPr>
          <w:b/>
        </w:rPr>
      </w:pPr>
    </w:p>
    <w:p w14:paraId="2A11F8CC" w14:textId="77777777" w:rsidR="00034059" w:rsidRDefault="00034059" w:rsidP="00034059">
      <w:pPr>
        <w:jc w:val="center"/>
        <w:rPr>
          <w:b/>
          <w:u w:val="single"/>
        </w:rPr>
      </w:pPr>
    </w:p>
    <w:p w14:paraId="0E827EDB" w14:textId="1B735C0D" w:rsidR="00034059" w:rsidRPr="00034059" w:rsidRDefault="00034059" w:rsidP="00034059">
      <w:pPr>
        <w:spacing w:line="360" w:lineRule="auto"/>
        <w:jc w:val="both"/>
        <w:rPr>
          <w:b/>
        </w:rPr>
      </w:pPr>
      <w:r>
        <w:rPr>
          <w:bCs/>
        </w:rPr>
        <w:t xml:space="preserve">Załączając treść Kazusu, Aplikanci zobowiązani są do szczegółowego zapoznania się z jego treścią oraz przygotować pisemne stanowisko, które może zostać przygotowane w grupach maksymalnie 10 osób każda z nich, zawierające </w:t>
      </w:r>
      <w:r w:rsidRPr="00034059">
        <w:rPr>
          <w:b/>
        </w:rPr>
        <w:t>wskazanie konkretnych przepisów Kodeksu etyki radcy prawnego, których naruszenia dopuścił</w:t>
      </w:r>
      <w:r w:rsidR="005601DC">
        <w:rPr>
          <w:b/>
        </w:rPr>
        <w:t>a</w:t>
      </w:r>
      <w:r w:rsidRPr="00034059">
        <w:rPr>
          <w:b/>
        </w:rPr>
        <w:t xml:space="preserve"> się r.pr. </w:t>
      </w:r>
      <w:r w:rsidR="005601DC">
        <w:rPr>
          <w:b/>
        </w:rPr>
        <w:t>Anna Kowalska</w:t>
      </w:r>
      <w:r>
        <w:rPr>
          <w:b/>
        </w:rPr>
        <w:t xml:space="preserve"> oraz podania ogólnej podstawy prawnej odpowiedzialności dy</w:t>
      </w:r>
      <w:r w:rsidR="000B2E14">
        <w:rPr>
          <w:b/>
        </w:rPr>
        <w:t>s</w:t>
      </w:r>
      <w:r>
        <w:rPr>
          <w:b/>
        </w:rPr>
        <w:t>cyplinarnej</w:t>
      </w:r>
      <w:r w:rsidR="005601DC">
        <w:rPr>
          <w:b/>
        </w:rPr>
        <w:t xml:space="preserve"> (jeśli uznają, iż faktycznie doszło do naruszenia przepisów  KERP). </w:t>
      </w:r>
      <w:r w:rsidR="00C8669F">
        <w:rPr>
          <w:b/>
        </w:rPr>
        <w:t xml:space="preserve">Nadto Aplikanci powinni  dokonać szczegółowej oceny działania r.pr. </w:t>
      </w:r>
      <w:r w:rsidR="005601DC">
        <w:rPr>
          <w:b/>
        </w:rPr>
        <w:t>Anny Kowalskiej</w:t>
      </w:r>
      <w:r w:rsidR="00C8669F">
        <w:rPr>
          <w:b/>
        </w:rPr>
        <w:t xml:space="preserve"> </w:t>
      </w:r>
      <w:r w:rsidR="005601DC">
        <w:rPr>
          <w:b/>
        </w:rPr>
        <w:t>.</w:t>
      </w:r>
    </w:p>
    <w:p w14:paraId="3F495BBE" w14:textId="77777777" w:rsidR="00034059" w:rsidRDefault="00034059" w:rsidP="00034059">
      <w:pPr>
        <w:spacing w:line="360" w:lineRule="auto"/>
        <w:jc w:val="both"/>
        <w:rPr>
          <w:bCs/>
        </w:rPr>
      </w:pPr>
      <w:r>
        <w:rPr>
          <w:bCs/>
        </w:rPr>
        <w:tab/>
        <w:t>Niezależnie od przygotowania pisemnego stanowiska w sprawie, Aplikanci powinni przygotować się do dyskusji obejmującej zagadnienia zawarte w Kazusie.</w:t>
      </w:r>
    </w:p>
    <w:p w14:paraId="7C516D19" w14:textId="77777777" w:rsidR="00034059" w:rsidRDefault="00034059" w:rsidP="00034059">
      <w:pPr>
        <w:spacing w:line="360" w:lineRule="auto"/>
        <w:jc w:val="both"/>
        <w:rPr>
          <w:bCs/>
        </w:rPr>
      </w:pPr>
    </w:p>
    <w:p w14:paraId="5AD3598F" w14:textId="77777777" w:rsidR="00034059" w:rsidRDefault="00034059" w:rsidP="00034059">
      <w:pPr>
        <w:spacing w:line="360" w:lineRule="auto"/>
        <w:jc w:val="both"/>
        <w:rPr>
          <w:bCs/>
        </w:rPr>
      </w:pPr>
    </w:p>
    <w:p w14:paraId="791F97FD" w14:textId="77777777" w:rsidR="00034059" w:rsidRDefault="00034059" w:rsidP="00034059">
      <w:pPr>
        <w:spacing w:line="360" w:lineRule="auto"/>
        <w:jc w:val="both"/>
        <w:rPr>
          <w:b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</w:t>
      </w:r>
      <w:r>
        <w:rPr>
          <w:b/>
        </w:rPr>
        <w:t>RADCA  PRAWNY</w:t>
      </w:r>
    </w:p>
    <w:p w14:paraId="4C16CB55" w14:textId="77777777" w:rsidR="00034059" w:rsidRDefault="00034059" w:rsidP="00034059">
      <w:pPr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Marian  WARZYCHA </w:t>
      </w:r>
    </w:p>
    <w:p w14:paraId="218350A0" w14:textId="77777777" w:rsidR="00034059" w:rsidRDefault="00034059" w:rsidP="0003405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F9088C" w14:textId="77777777" w:rsidR="00971118" w:rsidRDefault="00971118"/>
    <w:sectPr w:rsidR="00971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C28"/>
    <w:rsid w:val="00034059"/>
    <w:rsid w:val="000B2E14"/>
    <w:rsid w:val="003B7D59"/>
    <w:rsid w:val="004B7425"/>
    <w:rsid w:val="005601DC"/>
    <w:rsid w:val="00971118"/>
    <w:rsid w:val="00C80C28"/>
    <w:rsid w:val="00C8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8CE4F"/>
  <w15:chartTrackingRefBased/>
  <w15:docId w15:val="{A7CC0EB8-4D12-45A7-B5F5-57DD71966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4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40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892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Warzycha</dc:creator>
  <cp:keywords/>
  <dc:description/>
  <cp:lastModifiedBy>Marian Warzycha</cp:lastModifiedBy>
  <cp:revision>5</cp:revision>
  <dcterms:created xsi:type="dcterms:W3CDTF">2021-03-08T10:47:00Z</dcterms:created>
  <dcterms:modified xsi:type="dcterms:W3CDTF">2021-07-05T10:44:00Z</dcterms:modified>
</cp:coreProperties>
</file>