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C8FFE" w14:textId="324B4C50" w:rsidR="009C0179" w:rsidRDefault="009C0179" w:rsidP="009C0179">
      <w:pPr>
        <w:spacing w:line="360" w:lineRule="auto"/>
        <w:ind w:left="5664"/>
        <w:jc w:val="both"/>
      </w:pPr>
      <w:r>
        <w:t xml:space="preserve">    </w:t>
      </w:r>
    </w:p>
    <w:p w14:paraId="206CC06B" w14:textId="2FADB57A" w:rsidR="009C0179" w:rsidRDefault="009C0179" w:rsidP="009C0179">
      <w:pPr>
        <w:spacing w:line="360" w:lineRule="auto"/>
        <w:jc w:val="center"/>
        <w:rPr>
          <w:b/>
          <w:sz w:val="28"/>
          <w:szCs w:val="28"/>
        </w:rPr>
      </w:pPr>
    </w:p>
    <w:p w14:paraId="3617CF28" w14:textId="77777777" w:rsidR="00072171" w:rsidRDefault="00072171" w:rsidP="009C0179">
      <w:pPr>
        <w:spacing w:line="360" w:lineRule="auto"/>
        <w:jc w:val="center"/>
        <w:rPr>
          <w:b/>
          <w:sz w:val="28"/>
          <w:szCs w:val="28"/>
        </w:rPr>
      </w:pPr>
    </w:p>
    <w:p w14:paraId="071E9BBF" w14:textId="466DB3DF" w:rsidR="009C0179" w:rsidRDefault="009C0179" w:rsidP="009C01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Y T A N I A </w:t>
      </w:r>
      <w:r w:rsidR="00072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DO  </w:t>
      </w:r>
      <w:r w:rsidR="00072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Y K  Ł A D U</w:t>
      </w:r>
    </w:p>
    <w:p w14:paraId="3C499DD1" w14:textId="77777777" w:rsidR="009C0179" w:rsidRDefault="009C0179" w:rsidP="009C0179">
      <w:pPr>
        <w:spacing w:line="360" w:lineRule="auto"/>
        <w:jc w:val="center"/>
        <w:rPr>
          <w:b/>
        </w:rPr>
      </w:pPr>
      <w:r>
        <w:rPr>
          <w:b/>
        </w:rPr>
        <w:t>dla aplikantów I roku</w:t>
      </w:r>
    </w:p>
    <w:p w14:paraId="6F3833F0" w14:textId="35472143" w:rsidR="009C0179" w:rsidRDefault="009C0179" w:rsidP="009C0179">
      <w:pPr>
        <w:spacing w:line="360" w:lineRule="auto"/>
        <w:jc w:val="center"/>
        <w:rPr>
          <w:b/>
        </w:rPr>
      </w:pPr>
      <w:r>
        <w:rPr>
          <w:b/>
        </w:rPr>
        <w:t xml:space="preserve">Termin  02.06.2020 r.   -  Grupa  „A - C” </w:t>
      </w:r>
    </w:p>
    <w:p w14:paraId="4AEE3680" w14:textId="77777777" w:rsidR="00072171" w:rsidRDefault="00072171" w:rsidP="009C0179">
      <w:pPr>
        <w:spacing w:line="360" w:lineRule="auto"/>
        <w:jc w:val="center"/>
        <w:rPr>
          <w:b/>
        </w:rPr>
      </w:pPr>
    </w:p>
    <w:p w14:paraId="4BD2C50B" w14:textId="70D0B619" w:rsidR="00971118" w:rsidRDefault="009C0179" w:rsidP="009C0179">
      <w:pPr>
        <w:pStyle w:val="Akapitzlist"/>
        <w:numPr>
          <w:ilvl w:val="0"/>
          <w:numId w:val="2"/>
        </w:numPr>
      </w:pPr>
      <w:r>
        <w:t>Co stanowi podstawę odpowiedzialności dyscyplinarnej radców prawnych i aplikantów radcowskich :</w:t>
      </w:r>
    </w:p>
    <w:p w14:paraId="17E5F9C7" w14:textId="46EF63E3" w:rsidR="009C0179" w:rsidRDefault="009C0179" w:rsidP="009C0179">
      <w:pPr>
        <w:ind w:left="360"/>
      </w:pPr>
    </w:p>
    <w:p w14:paraId="68D7C45E" w14:textId="4990EAC0" w:rsidR="009C0179" w:rsidRPr="009C0179" w:rsidRDefault="009C0179" w:rsidP="00072171">
      <w:pPr>
        <w:ind w:left="360" w:firstLine="348"/>
        <w:jc w:val="both"/>
        <w:rPr>
          <w:b/>
          <w:bCs/>
        </w:rPr>
      </w:pPr>
      <w:r w:rsidRPr="009C0179">
        <w:rPr>
          <w:b/>
          <w:bCs/>
        </w:rPr>
        <w:t>a/ Ustawa o Radcach Prawnych</w:t>
      </w:r>
      <w:r>
        <w:rPr>
          <w:b/>
          <w:bCs/>
        </w:rPr>
        <w:t>,</w:t>
      </w:r>
    </w:p>
    <w:p w14:paraId="68E9B87D" w14:textId="578AA26A" w:rsidR="009C0179" w:rsidRPr="009C0179" w:rsidRDefault="009C0179" w:rsidP="00072171">
      <w:pPr>
        <w:ind w:left="360" w:firstLine="348"/>
        <w:jc w:val="both"/>
        <w:rPr>
          <w:b/>
          <w:bCs/>
        </w:rPr>
      </w:pPr>
      <w:r w:rsidRPr="00AF7656">
        <w:rPr>
          <w:b/>
          <w:bCs/>
          <w:highlight w:val="yellow"/>
          <w:u w:val="single"/>
        </w:rPr>
        <w:t>b/ Ustawa o Radcach Prawnych łącznie z Kodeksem Etyki Radcy Prawnego</w:t>
      </w:r>
      <w:r w:rsidRPr="00AF7656">
        <w:rPr>
          <w:b/>
          <w:bCs/>
          <w:highlight w:val="yellow"/>
        </w:rPr>
        <w:t>,</w:t>
      </w:r>
    </w:p>
    <w:p w14:paraId="3ACEC797" w14:textId="2478F781" w:rsidR="009C0179" w:rsidRDefault="009C0179" w:rsidP="00072171">
      <w:pPr>
        <w:ind w:left="360" w:firstLine="348"/>
        <w:jc w:val="both"/>
        <w:rPr>
          <w:b/>
          <w:bCs/>
        </w:rPr>
      </w:pPr>
      <w:r w:rsidRPr="009C0179">
        <w:rPr>
          <w:b/>
          <w:bCs/>
        </w:rPr>
        <w:t>c/ Kodeks Etyki i Regulamin wykonywania zawodu radcy prawnego.</w:t>
      </w:r>
    </w:p>
    <w:p w14:paraId="4FBBE522" w14:textId="77777777" w:rsidR="00072171" w:rsidRPr="009C0179" w:rsidRDefault="00072171" w:rsidP="00072171">
      <w:pPr>
        <w:ind w:left="360"/>
        <w:jc w:val="both"/>
        <w:rPr>
          <w:b/>
          <w:bCs/>
        </w:rPr>
      </w:pPr>
    </w:p>
    <w:p w14:paraId="5CE457F5" w14:textId="55C4269D" w:rsidR="009C0179" w:rsidRDefault="009C0179" w:rsidP="009C0179">
      <w:pPr>
        <w:pStyle w:val="Akapitzlist"/>
        <w:numPr>
          <w:ilvl w:val="0"/>
          <w:numId w:val="2"/>
        </w:numPr>
        <w:spacing w:line="360" w:lineRule="auto"/>
      </w:pPr>
      <w:r>
        <w:t>Który podmiot nie jest Organem Samorządu :</w:t>
      </w:r>
    </w:p>
    <w:p w14:paraId="610A2C53" w14:textId="7C858E1A" w:rsidR="009C0179" w:rsidRPr="00AF7656" w:rsidRDefault="009C0179" w:rsidP="00072171">
      <w:pPr>
        <w:pStyle w:val="Akapitzlist"/>
        <w:jc w:val="both"/>
        <w:rPr>
          <w:b/>
          <w:bCs/>
          <w:u w:val="single"/>
        </w:rPr>
      </w:pPr>
      <w:r w:rsidRPr="00AF7656">
        <w:rPr>
          <w:b/>
          <w:bCs/>
          <w:highlight w:val="yellow"/>
          <w:u w:val="single"/>
        </w:rPr>
        <w:t>a/ Zastępca Głównego Rzecznika Dyscyplinarnego,</w:t>
      </w:r>
    </w:p>
    <w:p w14:paraId="47886858" w14:textId="638471F4" w:rsidR="009C0179" w:rsidRDefault="009C0179" w:rsidP="00072171">
      <w:pPr>
        <w:pStyle w:val="Akapitzlist"/>
        <w:jc w:val="both"/>
        <w:rPr>
          <w:b/>
          <w:bCs/>
        </w:rPr>
      </w:pPr>
      <w:r w:rsidRPr="009C0179">
        <w:rPr>
          <w:b/>
          <w:bCs/>
        </w:rPr>
        <w:t>b/ Rzecznik Dyscyplinarny OIRP</w:t>
      </w:r>
      <w:r w:rsidR="00273DAD">
        <w:rPr>
          <w:b/>
          <w:bCs/>
        </w:rPr>
        <w:t>,</w:t>
      </w:r>
    </w:p>
    <w:p w14:paraId="6B147980" w14:textId="12925D5E" w:rsidR="00273DAD" w:rsidRDefault="00273DAD" w:rsidP="00072171">
      <w:pPr>
        <w:pStyle w:val="Akapitzlist"/>
        <w:jc w:val="both"/>
        <w:rPr>
          <w:b/>
          <w:bCs/>
        </w:rPr>
      </w:pPr>
      <w:r>
        <w:rPr>
          <w:b/>
          <w:bCs/>
        </w:rPr>
        <w:t>c/ Żaden nie jest Organem.</w:t>
      </w:r>
    </w:p>
    <w:p w14:paraId="614BA44B" w14:textId="77777777" w:rsidR="00072171" w:rsidRPr="009C0179" w:rsidRDefault="00072171" w:rsidP="00072171">
      <w:pPr>
        <w:pStyle w:val="Akapitzlist"/>
        <w:jc w:val="both"/>
        <w:rPr>
          <w:b/>
          <w:bCs/>
        </w:rPr>
      </w:pPr>
    </w:p>
    <w:p w14:paraId="6927DEED" w14:textId="66CD4B7E" w:rsidR="009C0179" w:rsidRDefault="009C0179" w:rsidP="009C0179">
      <w:pPr>
        <w:pStyle w:val="Akapitzlist"/>
        <w:numPr>
          <w:ilvl w:val="0"/>
          <w:numId w:val="2"/>
        </w:numPr>
        <w:jc w:val="both"/>
      </w:pPr>
      <w:r>
        <w:t>Która instytucja wymieniona w Ustawie o Radcach Prawnych nie jest karą dyscyplinarną :</w:t>
      </w:r>
    </w:p>
    <w:p w14:paraId="6CD620AC" w14:textId="77777777" w:rsidR="009C0179" w:rsidRDefault="009C0179" w:rsidP="009C0179">
      <w:pPr>
        <w:pStyle w:val="Akapitzlist"/>
        <w:jc w:val="both"/>
      </w:pPr>
    </w:p>
    <w:p w14:paraId="2153055F" w14:textId="2A8B08AF" w:rsidR="009C0179" w:rsidRPr="009C0179" w:rsidRDefault="009C0179" w:rsidP="00072171">
      <w:pPr>
        <w:ind w:left="360"/>
        <w:jc w:val="both"/>
        <w:rPr>
          <w:b/>
          <w:bCs/>
        </w:rPr>
      </w:pPr>
      <w:r w:rsidRPr="009C0179">
        <w:rPr>
          <w:b/>
          <w:bCs/>
        </w:rPr>
        <w:t xml:space="preserve"> </w:t>
      </w:r>
      <w:r w:rsidR="00072171">
        <w:rPr>
          <w:b/>
          <w:bCs/>
        </w:rPr>
        <w:t xml:space="preserve">     </w:t>
      </w:r>
      <w:r w:rsidRPr="009C0179">
        <w:rPr>
          <w:b/>
          <w:bCs/>
        </w:rPr>
        <w:t>a/ kara upomnienia,</w:t>
      </w:r>
    </w:p>
    <w:p w14:paraId="243F081D" w14:textId="158B0C57" w:rsidR="009C0179" w:rsidRPr="009C0179" w:rsidRDefault="00072171" w:rsidP="00072171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9C0179" w:rsidRPr="009C0179">
        <w:rPr>
          <w:b/>
          <w:bCs/>
        </w:rPr>
        <w:t>b/ kara pieniężna,</w:t>
      </w:r>
    </w:p>
    <w:p w14:paraId="758E9146" w14:textId="3F0F049A" w:rsidR="009C0179" w:rsidRDefault="00072171" w:rsidP="00072171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9C0179" w:rsidRPr="00AF7656">
        <w:rPr>
          <w:b/>
          <w:bCs/>
          <w:highlight w:val="yellow"/>
          <w:u w:val="single"/>
        </w:rPr>
        <w:t>c/ ostrzeżenie dziekańskie</w:t>
      </w:r>
      <w:r w:rsidR="009C0179" w:rsidRPr="00AF7656">
        <w:rPr>
          <w:b/>
          <w:bCs/>
          <w:highlight w:val="yellow"/>
        </w:rPr>
        <w:t>.</w:t>
      </w:r>
    </w:p>
    <w:p w14:paraId="3E30519A" w14:textId="77777777" w:rsidR="00072171" w:rsidRPr="009C0179" w:rsidRDefault="00072171" w:rsidP="00072171">
      <w:pPr>
        <w:ind w:left="360"/>
        <w:jc w:val="both"/>
        <w:rPr>
          <w:b/>
          <w:bCs/>
        </w:rPr>
      </w:pPr>
    </w:p>
    <w:p w14:paraId="03EDF15A" w14:textId="1CD68833" w:rsidR="009C0179" w:rsidRDefault="009C0179" w:rsidP="009C0179">
      <w:pPr>
        <w:pStyle w:val="Akapitzlist"/>
        <w:numPr>
          <w:ilvl w:val="0"/>
          <w:numId w:val="2"/>
        </w:numPr>
        <w:spacing w:line="360" w:lineRule="auto"/>
        <w:jc w:val="both"/>
      </w:pPr>
      <w:r>
        <w:t>Jakiej kary nie wolno stosować w stosunku do aplikanta radcowskiego :</w:t>
      </w:r>
    </w:p>
    <w:p w14:paraId="6D33E020" w14:textId="4EE8EE9C" w:rsidR="009C0179" w:rsidRPr="009C0179" w:rsidRDefault="009C0179" w:rsidP="00072171">
      <w:pPr>
        <w:pStyle w:val="Akapitzlist"/>
        <w:jc w:val="both"/>
        <w:rPr>
          <w:b/>
          <w:bCs/>
        </w:rPr>
      </w:pPr>
      <w:r w:rsidRPr="009C0179">
        <w:rPr>
          <w:b/>
          <w:bCs/>
        </w:rPr>
        <w:t>a/ kara zawieszenia prawa do wykonywania zawodu,</w:t>
      </w:r>
    </w:p>
    <w:p w14:paraId="5916AC77" w14:textId="67A03198" w:rsidR="009C0179" w:rsidRPr="009C0179" w:rsidRDefault="009C0179" w:rsidP="00072171">
      <w:pPr>
        <w:pStyle w:val="Akapitzlist"/>
        <w:jc w:val="both"/>
        <w:rPr>
          <w:b/>
          <w:bCs/>
        </w:rPr>
      </w:pPr>
      <w:r w:rsidRPr="009C0179">
        <w:rPr>
          <w:b/>
          <w:bCs/>
        </w:rPr>
        <w:t>b/ kara nagany,</w:t>
      </w:r>
    </w:p>
    <w:p w14:paraId="079B92B4" w14:textId="37473409" w:rsidR="009C0179" w:rsidRPr="00AF7656" w:rsidRDefault="009C0179" w:rsidP="00072171">
      <w:pPr>
        <w:pStyle w:val="Akapitzlist"/>
        <w:jc w:val="both"/>
        <w:rPr>
          <w:b/>
          <w:bCs/>
          <w:u w:val="single"/>
        </w:rPr>
      </w:pPr>
      <w:r w:rsidRPr="00AF7656">
        <w:rPr>
          <w:b/>
          <w:bCs/>
          <w:highlight w:val="yellow"/>
          <w:u w:val="single"/>
        </w:rPr>
        <w:t>c/ kara pieniężna.</w:t>
      </w:r>
    </w:p>
    <w:p w14:paraId="41A4086C" w14:textId="77777777" w:rsidR="00072171" w:rsidRPr="009C0179" w:rsidRDefault="00072171" w:rsidP="00072171">
      <w:pPr>
        <w:pStyle w:val="Akapitzlist"/>
        <w:jc w:val="both"/>
        <w:rPr>
          <w:b/>
          <w:bCs/>
        </w:rPr>
      </w:pPr>
    </w:p>
    <w:p w14:paraId="6252C42C" w14:textId="5A6EAD75" w:rsidR="009C0179" w:rsidRDefault="009C0179" w:rsidP="00D31FA8">
      <w:pPr>
        <w:pStyle w:val="Akapitzlist"/>
        <w:numPr>
          <w:ilvl w:val="0"/>
          <w:numId w:val="2"/>
        </w:numPr>
        <w:jc w:val="both"/>
      </w:pPr>
      <w:r>
        <w:t>Która z przesłanek nie daje podstawy Rzecznikowi Dyscyplinarnemu do wydania :</w:t>
      </w:r>
    </w:p>
    <w:p w14:paraId="0B7A4E1B" w14:textId="76B065C1" w:rsidR="009C0179" w:rsidRDefault="009C0179" w:rsidP="009C0179">
      <w:pPr>
        <w:pStyle w:val="Akapitzlist"/>
        <w:jc w:val="both"/>
      </w:pPr>
      <w:r>
        <w:t>postanowienia o odmowie wszczęcia dochodzenia lub postępowania o umorzeniu dochodzenia :</w:t>
      </w:r>
    </w:p>
    <w:p w14:paraId="683CA3FB" w14:textId="77777777" w:rsidR="0076791E" w:rsidRDefault="0076791E" w:rsidP="009C0179">
      <w:pPr>
        <w:pStyle w:val="Akapitzlist"/>
        <w:jc w:val="both"/>
      </w:pPr>
    </w:p>
    <w:p w14:paraId="66EF2434" w14:textId="1B9407BB" w:rsidR="009C0179" w:rsidRPr="0076791E" w:rsidRDefault="009C0179" w:rsidP="00072171">
      <w:pPr>
        <w:pStyle w:val="Akapitzlist"/>
        <w:jc w:val="both"/>
        <w:rPr>
          <w:b/>
          <w:bCs/>
        </w:rPr>
      </w:pPr>
      <w:r w:rsidRPr="0076791E">
        <w:rPr>
          <w:b/>
          <w:bCs/>
        </w:rPr>
        <w:t>a/ społeczna szkodliwość czynu jest znikoma</w:t>
      </w:r>
      <w:r w:rsidR="0076791E" w:rsidRPr="0076791E">
        <w:rPr>
          <w:b/>
          <w:bCs/>
        </w:rPr>
        <w:t>,</w:t>
      </w:r>
    </w:p>
    <w:p w14:paraId="18F9581E" w14:textId="604DC23F" w:rsidR="0076791E" w:rsidRPr="0076791E" w:rsidRDefault="0076791E" w:rsidP="00072171">
      <w:pPr>
        <w:pStyle w:val="Akapitzlist"/>
        <w:jc w:val="both"/>
        <w:rPr>
          <w:b/>
          <w:bCs/>
        </w:rPr>
      </w:pPr>
      <w:r w:rsidRPr="0076791E">
        <w:rPr>
          <w:b/>
          <w:bCs/>
        </w:rPr>
        <w:t>b/ czyn nie zawiera znamion czynu zabronionego,</w:t>
      </w:r>
    </w:p>
    <w:p w14:paraId="2221CC4C" w14:textId="05FAB045" w:rsidR="0076791E" w:rsidRPr="00AF7656" w:rsidRDefault="0076791E" w:rsidP="00072171">
      <w:pPr>
        <w:pStyle w:val="Akapitzlist"/>
        <w:jc w:val="both"/>
        <w:rPr>
          <w:b/>
          <w:bCs/>
          <w:u w:val="single"/>
        </w:rPr>
      </w:pPr>
      <w:r w:rsidRPr="00AF7656">
        <w:rPr>
          <w:b/>
          <w:bCs/>
          <w:highlight w:val="yellow"/>
          <w:u w:val="single"/>
        </w:rPr>
        <w:t>c/ brak skargi uprawnionego oskarżyciela.</w:t>
      </w:r>
    </w:p>
    <w:p w14:paraId="7D48EBB4" w14:textId="77777777" w:rsidR="00072171" w:rsidRDefault="00072171" w:rsidP="00072171">
      <w:pPr>
        <w:pStyle w:val="Akapitzlist"/>
        <w:jc w:val="both"/>
        <w:rPr>
          <w:b/>
          <w:bCs/>
        </w:rPr>
      </w:pPr>
    </w:p>
    <w:p w14:paraId="270F9BB1" w14:textId="796BD296" w:rsidR="0076791E" w:rsidRPr="0076791E" w:rsidRDefault="0076791E" w:rsidP="0076791E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>Kto jest uprawniony do składania do Dziekana OIRP wniosku o udzielenie ostrzeżenia dziekańskiego :</w:t>
      </w:r>
    </w:p>
    <w:p w14:paraId="387AAEBE" w14:textId="77777777" w:rsidR="0076791E" w:rsidRPr="0076791E" w:rsidRDefault="0076791E" w:rsidP="0076791E">
      <w:pPr>
        <w:pStyle w:val="Akapitzlist"/>
        <w:jc w:val="both"/>
        <w:rPr>
          <w:b/>
          <w:bCs/>
        </w:rPr>
      </w:pPr>
    </w:p>
    <w:p w14:paraId="1A2C7256" w14:textId="1B97C152" w:rsidR="0076791E" w:rsidRDefault="00072171" w:rsidP="00072171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76791E">
        <w:rPr>
          <w:b/>
          <w:bCs/>
        </w:rPr>
        <w:t>a/ Okręgowy Sąd Dyscyplinarny,</w:t>
      </w:r>
    </w:p>
    <w:p w14:paraId="718FAE88" w14:textId="1699A0A9" w:rsidR="0076791E" w:rsidRPr="00AF7656" w:rsidRDefault="0076791E" w:rsidP="00771D2F">
      <w:pPr>
        <w:ind w:left="360" w:firstLine="348"/>
        <w:jc w:val="both"/>
        <w:rPr>
          <w:b/>
          <w:bCs/>
          <w:u w:val="single"/>
        </w:rPr>
      </w:pPr>
      <w:r w:rsidRPr="00AF7656">
        <w:rPr>
          <w:b/>
          <w:bCs/>
          <w:highlight w:val="yellow"/>
          <w:u w:val="single"/>
        </w:rPr>
        <w:t>b/ Rzecznik Dyscyplinarny OIRP lub jego Zastępca,</w:t>
      </w:r>
    </w:p>
    <w:p w14:paraId="2DB86546" w14:textId="799A4FBE" w:rsidR="0076791E" w:rsidRDefault="00072171" w:rsidP="00072171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76791E">
        <w:rPr>
          <w:b/>
          <w:bCs/>
        </w:rPr>
        <w:t>c/ Dziekan może udzielić ostrzeżenia bez wniosku.</w:t>
      </w:r>
    </w:p>
    <w:p w14:paraId="2FF23525" w14:textId="79ED8F80" w:rsidR="00072171" w:rsidRDefault="00072171" w:rsidP="00072171">
      <w:pPr>
        <w:ind w:left="360"/>
        <w:jc w:val="both"/>
        <w:rPr>
          <w:b/>
          <w:bCs/>
        </w:rPr>
      </w:pPr>
    </w:p>
    <w:p w14:paraId="29A71125" w14:textId="094984CC" w:rsidR="00072171" w:rsidRDefault="00072171" w:rsidP="00072171">
      <w:pPr>
        <w:ind w:left="360"/>
        <w:jc w:val="both"/>
        <w:rPr>
          <w:b/>
          <w:bCs/>
        </w:rPr>
      </w:pPr>
    </w:p>
    <w:p w14:paraId="64783D1B" w14:textId="77777777" w:rsidR="00072171" w:rsidRDefault="00072171" w:rsidP="00072171">
      <w:pPr>
        <w:ind w:left="360"/>
        <w:jc w:val="both"/>
        <w:rPr>
          <w:b/>
          <w:bCs/>
        </w:rPr>
      </w:pPr>
    </w:p>
    <w:p w14:paraId="76A3DA41" w14:textId="17B79EB4" w:rsidR="0076791E" w:rsidRDefault="0076791E" w:rsidP="0076791E">
      <w:pPr>
        <w:pStyle w:val="Akapitzlist"/>
        <w:numPr>
          <w:ilvl w:val="0"/>
          <w:numId w:val="2"/>
        </w:numPr>
        <w:spacing w:line="360" w:lineRule="auto"/>
        <w:jc w:val="both"/>
      </w:pPr>
      <w:r>
        <w:t>Jaka jest minimalna wysokość kary pieniężnej orzekanej w stosunku do obwinionego :</w:t>
      </w:r>
    </w:p>
    <w:p w14:paraId="664D7B5F" w14:textId="4D091766" w:rsidR="0076791E" w:rsidRDefault="00072171" w:rsidP="00072171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76791E" w:rsidRPr="0076791E">
        <w:rPr>
          <w:b/>
          <w:bCs/>
        </w:rPr>
        <w:t xml:space="preserve">a/ </w:t>
      </w:r>
      <w:r w:rsidR="0076791E">
        <w:rPr>
          <w:b/>
          <w:bCs/>
        </w:rPr>
        <w:t>5.000,00 zł,</w:t>
      </w:r>
    </w:p>
    <w:p w14:paraId="3C19A8FE" w14:textId="04FBECBD" w:rsidR="00072171" w:rsidRPr="00AF7656" w:rsidRDefault="0076791E" w:rsidP="00771D2F">
      <w:pPr>
        <w:ind w:left="360" w:firstLine="348"/>
        <w:jc w:val="both"/>
        <w:rPr>
          <w:b/>
          <w:bCs/>
          <w:highlight w:val="yellow"/>
          <w:u w:val="single"/>
        </w:rPr>
      </w:pPr>
      <w:r w:rsidRPr="00AF7656">
        <w:rPr>
          <w:b/>
          <w:bCs/>
          <w:highlight w:val="yellow"/>
          <w:u w:val="single"/>
        </w:rPr>
        <w:t xml:space="preserve">b/ półtorakrotność minimalnego wynagrodzenia za pracę obowiązującego w dacie </w:t>
      </w:r>
      <w:r w:rsidR="00072171" w:rsidRPr="00AF7656">
        <w:rPr>
          <w:b/>
          <w:bCs/>
          <w:highlight w:val="yellow"/>
          <w:u w:val="single"/>
        </w:rPr>
        <w:t xml:space="preserve">     </w:t>
      </w:r>
    </w:p>
    <w:p w14:paraId="034813F5" w14:textId="396E9CB0" w:rsidR="0076791E" w:rsidRPr="00AF7656" w:rsidRDefault="0076791E" w:rsidP="00771D2F">
      <w:pPr>
        <w:ind w:left="360" w:firstLine="348"/>
        <w:jc w:val="both"/>
        <w:rPr>
          <w:b/>
          <w:bCs/>
          <w:u w:val="single"/>
        </w:rPr>
      </w:pPr>
      <w:bookmarkStart w:id="0" w:name="_GoBack"/>
      <w:bookmarkEnd w:id="0"/>
      <w:r w:rsidRPr="00AF7656">
        <w:rPr>
          <w:b/>
          <w:bCs/>
          <w:highlight w:val="yellow"/>
          <w:u w:val="single"/>
        </w:rPr>
        <w:t>popełnienia przewinienia dyscyplinarnego,</w:t>
      </w:r>
    </w:p>
    <w:p w14:paraId="33700D91" w14:textId="648F1D1A" w:rsidR="0076791E" w:rsidRDefault="00072171" w:rsidP="00072171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76791E">
        <w:rPr>
          <w:b/>
          <w:bCs/>
        </w:rPr>
        <w:t>c/ nie ma dolnej granicy.</w:t>
      </w:r>
    </w:p>
    <w:p w14:paraId="615C6714" w14:textId="77777777" w:rsidR="00072171" w:rsidRDefault="00072171" w:rsidP="00072171">
      <w:pPr>
        <w:ind w:firstLine="360"/>
        <w:jc w:val="both"/>
        <w:rPr>
          <w:b/>
          <w:bCs/>
        </w:rPr>
      </w:pPr>
    </w:p>
    <w:p w14:paraId="6C53FA3E" w14:textId="0A92AB66" w:rsidR="00004BEC" w:rsidRDefault="00004BEC" w:rsidP="00004BEC">
      <w:pPr>
        <w:pStyle w:val="Akapitzlist"/>
        <w:numPr>
          <w:ilvl w:val="0"/>
          <w:numId w:val="2"/>
        </w:numPr>
        <w:jc w:val="both"/>
      </w:pPr>
      <w:r>
        <w:t xml:space="preserve">Ile lat wynosi okres zakazu ponownego </w:t>
      </w:r>
      <w:r w:rsidR="00273DAD">
        <w:t xml:space="preserve">ubiegania się o </w:t>
      </w:r>
      <w:r>
        <w:t>wpis aplikanta radcowskiego lub  wpis na listę radców prawnych, z tytułu udzielonej kary wydalenia z aplikacji i skreślenia go listy aplikantów :</w:t>
      </w:r>
    </w:p>
    <w:p w14:paraId="01393023" w14:textId="09F86EDB" w:rsidR="00004BEC" w:rsidRDefault="00004BEC" w:rsidP="00072171">
      <w:pPr>
        <w:jc w:val="both"/>
      </w:pPr>
    </w:p>
    <w:p w14:paraId="1AC18D9F" w14:textId="26CD4050" w:rsidR="00004BEC" w:rsidRPr="00072171" w:rsidRDefault="00004BEC" w:rsidP="00072171">
      <w:pPr>
        <w:pStyle w:val="Akapitzlist"/>
        <w:jc w:val="both"/>
        <w:rPr>
          <w:b/>
          <w:bCs/>
        </w:rPr>
      </w:pPr>
      <w:r w:rsidRPr="00072171">
        <w:rPr>
          <w:b/>
          <w:bCs/>
        </w:rPr>
        <w:t>a/ nie może w ogóle ponownie ubiegać się o wpis,</w:t>
      </w:r>
    </w:p>
    <w:p w14:paraId="2B290405" w14:textId="498F9FFC" w:rsidR="00004BEC" w:rsidRPr="00AF7656" w:rsidRDefault="00004BEC" w:rsidP="00072171">
      <w:pPr>
        <w:pStyle w:val="Akapitzlist"/>
        <w:jc w:val="both"/>
        <w:rPr>
          <w:b/>
          <w:bCs/>
          <w:u w:val="single"/>
        </w:rPr>
      </w:pPr>
      <w:r w:rsidRPr="00AF7656">
        <w:rPr>
          <w:b/>
          <w:bCs/>
          <w:highlight w:val="yellow"/>
          <w:u w:val="single"/>
        </w:rPr>
        <w:t xml:space="preserve">b/ </w:t>
      </w:r>
      <w:r w:rsidR="00072171" w:rsidRPr="00AF7656">
        <w:rPr>
          <w:b/>
          <w:bCs/>
          <w:highlight w:val="yellow"/>
          <w:u w:val="single"/>
        </w:rPr>
        <w:t>okres wynosi 5 lat,</w:t>
      </w:r>
    </w:p>
    <w:p w14:paraId="25F95CF1" w14:textId="2E6DE944" w:rsidR="00072171" w:rsidRDefault="00072171" w:rsidP="00072171">
      <w:pPr>
        <w:pStyle w:val="Akapitzlist"/>
        <w:jc w:val="both"/>
        <w:rPr>
          <w:b/>
          <w:bCs/>
        </w:rPr>
      </w:pPr>
      <w:r>
        <w:rPr>
          <w:b/>
          <w:bCs/>
        </w:rPr>
        <w:t xml:space="preserve">c/ okres wynosi 15 lat. </w:t>
      </w:r>
    </w:p>
    <w:p w14:paraId="1369B20F" w14:textId="13563C53" w:rsidR="00072171" w:rsidRDefault="00072171" w:rsidP="00072171">
      <w:pPr>
        <w:jc w:val="both"/>
        <w:rPr>
          <w:b/>
          <w:bCs/>
        </w:rPr>
      </w:pPr>
    </w:p>
    <w:p w14:paraId="6E5505F4" w14:textId="20F2DF97" w:rsidR="00072171" w:rsidRDefault="00072171" w:rsidP="00072171">
      <w:pPr>
        <w:pStyle w:val="Akapitzlist"/>
        <w:numPr>
          <w:ilvl w:val="0"/>
          <w:numId w:val="2"/>
        </w:numPr>
        <w:jc w:val="both"/>
      </w:pPr>
      <w:r>
        <w:t>Czy przepisy Kodeksu Etyki Radcy Prawnego stosowane są do prawników zagranicznych świadczących pomoc prawną na terenie RP :</w:t>
      </w:r>
    </w:p>
    <w:p w14:paraId="20787036" w14:textId="47757E9D" w:rsidR="00072171" w:rsidRDefault="00072171" w:rsidP="00072171">
      <w:pPr>
        <w:pStyle w:val="Akapitzlist"/>
        <w:jc w:val="both"/>
      </w:pPr>
    </w:p>
    <w:p w14:paraId="01873351" w14:textId="2212366D" w:rsidR="00072171" w:rsidRDefault="00072171" w:rsidP="00072171">
      <w:pPr>
        <w:pStyle w:val="Akapitzlist"/>
        <w:jc w:val="both"/>
        <w:rPr>
          <w:b/>
          <w:bCs/>
        </w:rPr>
      </w:pPr>
      <w:r w:rsidRPr="00072171">
        <w:rPr>
          <w:b/>
          <w:bCs/>
        </w:rPr>
        <w:t xml:space="preserve">a/ </w:t>
      </w:r>
      <w:r>
        <w:rPr>
          <w:b/>
          <w:bCs/>
        </w:rPr>
        <w:t>nie,</w:t>
      </w:r>
    </w:p>
    <w:p w14:paraId="2FBEBE9A" w14:textId="48297696" w:rsidR="00072171" w:rsidRPr="007058EB" w:rsidRDefault="00072171" w:rsidP="00072171">
      <w:pPr>
        <w:pStyle w:val="Akapitzlist"/>
        <w:jc w:val="both"/>
        <w:rPr>
          <w:b/>
          <w:bCs/>
          <w:u w:val="single"/>
        </w:rPr>
      </w:pPr>
      <w:r w:rsidRPr="007058EB">
        <w:rPr>
          <w:b/>
          <w:bCs/>
          <w:highlight w:val="yellow"/>
          <w:u w:val="single"/>
        </w:rPr>
        <w:t>b/ tak, ale w zakresie wskazanym w przepisach odrębnych,</w:t>
      </w:r>
    </w:p>
    <w:p w14:paraId="6412FE3B" w14:textId="4B841670" w:rsidR="00072171" w:rsidRDefault="00072171" w:rsidP="00072171">
      <w:pPr>
        <w:pStyle w:val="Akapitzlist"/>
        <w:jc w:val="both"/>
        <w:rPr>
          <w:b/>
          <w:bCs/>
        </w:rPr>
      </w:pPr>
      <w:r>
        <w:rPr>
          <w:b/>
          <w:bCs/>
        </w:rPr>
        <w:t>c/ tak, w całości.</w:t>
      </w:r>
    </w:p>
    <w:p w14:paraId="746896CB" w14:textId="739FB402" w:rsidR="00072171" w:rsidRDefault="00072171" w:rsidP="00072171">
      <w:pPr>
        <w:jc w:val="both"/>
        <w:rPr>
          <w:b/>
          <w:bCs/>
        </w:rPr>
      </w:pPr>
    </w:p>
    <w:p w14:paraId="50C9949B" w14:textId="50187EBD" w:rsidR="00072171" w:rsidRDefault="00072171" w:rsidP="00072171">
      <w:pPr>
        <w:pStyle w:val="Akapitzlist"/>
        <w:numPr>
          <w:ilvl w:val="0"/>
          <w:numId w:val="2"/>
        </w:numPr>
        <w:jc w:val="both"/>
      </w:pPr>
      <w:r>
        <w:t>Czy brak obowiązkowego ubezpieczenia radcy prawnego powoduje wszczęcie postępowania dyscyplinarnego :</w:t>
      </w:r>
    </w:p>
    <w:p w14:paraId="56C2E8E8" w14:textId="7C04A2F9" w:rsidR="00072171" w:rsidRDefault="00072171" w:rsidP="00072171">
      <w:pPr>
        <w:jc w:val="both"/>
      </w:pPr>
    </w:p>
    <w:p w14:paraId="58ED1BD3" w14:textId="488195F1" w:rsidR="00072171" w:rsidRPr="007058EB" w:rsidRDefault="00072171" w:rsidP="00072171">
      <w:pPr>
        <w:jc w:val="both"/>
        <w:rPr>
          <w:b/>
          <w:bCs/>
          <w:u w:val="single"/>
        </w:rPr>
      </w:pPr>
      <w:r w:rsidRPr="00072171">
        <w:rPr>
          <w:b/>
          <w:bCs/>
        </w:rPr>
        <w:t xml:space="preserve">           </w:t>
      </w:r>
      <w:r w:rsidR="004F4E19">
        <w:rPr>
          <w:b/>
          <w:bCs/>
        </w:rPr>
        <w:t xml:space="preserve"> </w:t>
      </w:r>
      <w:r w:rsidRPr="007058EB">
        <w:rPr>
          <w:b/>
          <w:bCs/>
          <w:highlight w:val="yellow"/>
          <w:u w:val="single"/>
        </w:rPr>
        <w:t>a/ tak,</w:t>
      </w:r>
    </w:p>
    <w:p w14:paraId="592B944D" w14:textId="2E621E03" w:rsidR="00072171" w:rsidRPr="00072171" w:rsidRDefault="00072171" w:rsidP="00072171">
      <w:pPr>
        <w:jc w:val="both"/>
        <w:rPr>
          <w:b/>
          <w:bCs/>
        </w:rPr>
      </w:pPr>
      <w:r w:rsidRPr="00072171">
        <w:rPr>
          <w:b/>
          <w:bCs/>
        </w:rPr>
        <w:t xml:space="preserve">          </w:t>
      </w:r>
      <w:r w:rsidR="004F4E19">
        <w:rPr>
          <w:b/>
          <w:bCs/>
        </w:rPr>
        <w:t xml:space="preserve"> </w:t>
      </w:r>
      <w:r w:rsidRPr="00072171">
        <w:rPr>
          <w:b/>
          <w:bCs/>
        </w:rPr>
        <w:t xml:space="preserve"> b/ nie,</w:t>
      </w:r>
    </w:p>
    <w:p w14:paraId="7F3D0071" w14:textId="25EE1807" w:rsidR="00273DAD" w:rsidRDefault="00072171" w:rsidP="00072171">
      <w:pPr>
        <w:jc w:val="both"/>
        <w:rPr>
          <w:b/>
          <w:bCs/>
        </w:rPr>
      </w:pPr>
      <w:r w:rsidRPr="00072171">
        <w:rPr>
          <w:b/>
          <w:bCs/>
        </w:rPr>
        <w:t xml:space="preserve">           </w:t>
      </w:r>
      <w:r w:rsidR="004F4E19">
        <w:rPr>
          <w:b/>
          <w:bCs/>
        </w:rPr>
        <w:t xml:space="preserve"> </w:t>
      </w:r>
      <w:r w:rsidRPr="00072171">
        <w:rPr>
          <w:b/>
          <w:bCs/>
        </w:rPr>
        <w:t xml:space="preserve">c/ tak, ale pod warunkiem, </w:t>
      </w:r>
      <w:r w:rsidR="00273DAD">
        <w:rPr>
          <w:b/>
          <w:bCs/>
        </w:rPr>
        <w:t>ż</w:t>
      </w:r>
      <w:r w:rsidRPr="00072171">
        <w:rPr>
          <w:b/>
          <w:bCs/>
        </w:rPr>
        <w:t xml:space="preserve">e jest to ubezpieczenie zawarte z ubezpieczycielem </w:t>
      </w:r>
    </w:p>
    <w:p w14:paraId="53DD32F9" w14:textId="068967C4" w:rsidR="00072171" w:rsidRDefault="00273DAD" w:rsidP="00072171">
      <w:pPr>
        <w:jc w:val="both"/>
        <w:rPr>
          <w:b/>
          <w:bCs/>
        </w:rPr>
      </w:pPr>
      <w:r>
        <w:rPr>
          <w:b/>
          <w:bCs/>
        </w:rPr>
        <w:t xml:space="preserve">                który nie został </w:t>
      </w:r>
      <w:r w:rsidR="00072171" w:rsidRPr="00072171">
        <w:rPr>
          <w:b/>
          <w:bCs/>
        </w:rPr>
        <w:t>wskazanym przez Radę OIRP</w:t>
      </w:r>
      <w:r w:rsidR="004F4E19">
        <w:rPr>
          <w:b/>
          <w:bCs/>
        </w:rPr>
        <w:t>.</w:t>
      </w:r>
    </w:p>
    <w:p w14:paraId="05D98D04" w14:textId="06039392" w:rsidR="004F4E19" w:rsidRDefault="004F4E19" w:rsidP="00072171">
      <w:pPr>
        <w:jc w:val="both"/>
        <w:rPr>
          <w:b/>
          <w:bCs/>
        </w:rPr>
      </w:pPr>
    </w:p>
    <w:p w14:paraId="5240F598" w14:textId="211AB2D8" w:rsidR="004F4E19" w:rsidRDefault="004F4E19" w:rsidP="00072171">
      <w:pPr>
        <w:jc w:val="both"/>
        <w:rPr>
          <w:b/>
          <w:bCs/>
        </w:rPr>
      </w:pPr>
    </w:p>
    <w:p w14:paraId="184BCE28" w14:textId="2F308529" w:rsidR="004F4E19" w:rsidRDefault="004F4E19" w:rsidP="00072171">
      <w:pPr>
        <w:jc w:val="both"/>
        <w:rPr>
          <w:b/>
          <w:bCs/>
        </w:rPr>
      </w:pPr>
    </w:p>
    <w:p w14:paraId="73714B4F" w14:textId="5C631899" w:rsidR="004F4E19" w:rsidRDefault="004F4E19" w:rsidP="00072171">
      <w:pPr>
        <w:jc w:val="both"/>
        <w:rPr>
          <w:b/>
          <w:bCs/>
        </w:rPr>
      </w:pPr>
    </w:p>
    <w:p w14:paraId="60B38C02" w14:textId="30151082" w:rsidR="004F4E19" w:rsidRDefault="004F4E19" w:rsidP="004F4E19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F4E19">
        <w:rPr>
          <w:b/>
          <w:bCs/>
        </w:rPr>
        <w:t>RADCA  PRAWNY</w:t>
      </w:r>
    </w:p>
    <w:p w14:paraId="3327122F" w14:textId="77AFC02B" w:rsidR="004F4E19" w:rsidRPr="004F4E19" w:rsidRDefault="004F4E19" w:rsidP="0007217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Marian  WARZYCHA</w:t>
      </w:r>
    </w:p>
    <w:sectPr w:rsidR="004F4E19" w:rsidRPr="004F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0EB0"/>
    <w:multiLevelType w:val="hybridMultilevel"/>
    <w:tmpl w:val="3D62621E"/>
    <w:lvl w:ilvl="0" w:tplc="7A5A4C9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5667D"/>
    <w:multiLevelType w:val="hybridMultilevel"/>
    <w:tmpl w:val="AB96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9"/>
    <w:rsid w:val="00004BEC"/>
    <w:rsid w:val="00072171"/>
    <w:rsid w:val="00273DAD"/>
    <w:rsid w:val="002D41E8"/>
    <w:rsid w:val="003B7D59"/>
    <w:rsid w:val="004B7425"/>
    <w:rsid w:val="004F4E19"/>
    <w:rsid w:val="007058EB"/>
    <w:rsid w:val="0076791E"/>
    <w:rsid w:val="00771D2F"/>
    <w:rsid w:val="00971118"/>
    <w:rsid w:val="009C0179"/>
    <w:rsid w:val="009D6774"/>
    <w:rsid w:val="00AF7656"/>
    <w:rsid w:val="00D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FAF9"/>
  <w15:chartTrackingRefBased/>
  <w15:docId w15:val="{7D45F68E-4D6B-4E03-883C-A3CEAD6E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Warzycha</dc:creator>
  <cp:keywords/>
  <dc:description/>
  <cp:lastModifiedBy>Ewelina Chwastecka</cp:lastModifiedBy>
  <cp:revision>3</cp:revision>
  <dcterms:created xsi:type="dcterms:W3CDTF">2020-07-29T14:11:00Z</dcterms:created>
  <dcterms:modified xsi:type="dcterms:W3CDTF">2020-07-29T14:12:00Z</dcterms:modified>
</cp:coreProperties>
</file>