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D" w:rsidRPr="00E8603D" w:rsidRDefault="00E8603D" w:rsidP="00E8603D">
      <w:pPr>
        <w:autoSpaceDE w:val="0"/>
        <w:autoSpaceDN w:val="0"/>
        <w:adjustRightInd w:val="0"/>
        <w:spacing w:before="150" w:after="150" w:line="360" w:lineRule="auto"/>
        <w:ind w:left="147" w:right="147" w:firstLine="748"/>
        <w:jc w:val="both"/>
        <w:rPr>
          <w:rFonts w:ascii="Book Antiqua" w:eastAsia="Times New Roman" w:hAnsi="Book Antiqua" w:cs="Times New Roman"/>
          <w:color w:val="000000"/>
          <w:lang w:val="pl"/>
        </w:rPr>
      </w:pP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Natalia </w:t>
      </w:r>
      <w:r w:rsidRPr="00E8603D">
        <w:rPr>
          <w:rFonts w:ascii="Book Antiqua" w:eastAsia="Times New Roman" w:hAnsi="Book Antiqua" w:cs="Times New Roman"/>
          <w:color w:val="000000"/>
        </w:rPr>
        <w:t>P</w:t>
      </w:r>
      <w:proofErr w:type="spellStart"/>
      <w:r w:rsidRPr="00E8603D">
        <w:rPr>
          <w:rFonts w:ascii="Book Antiqua" w:eastAsia="Times New Roman" w:hAnsi="Book Antiqua" w:cs="Times New Roman"/>
          <w:color w:val="000000"/>
          <w:lang w:val="pl"/>
        </w:rPr>
        <w:t>rałat</w:t>
      </w:r>
      <w:proofErr w:type="spellEnd"/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będąc w klasie maturalnej związała się ze swoim nauczycielem</w:t>
      </w:r>
      <w:r w:rsidRPr="00E8603D">
        <w:rPr>
          <w:rFonts w:ascii="Book Antiqua" w:eastAsia="Times New Roman" w:hAnsi="Book Antiqua" w:cs="Times New Roman"/>
          <w:color w:val="000000"/>
        </w:rPr>
        <w:t>,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o kilkanaście lat starszym od niej Adamem </w:t>
      </w:r>
      <w:proofErr w:type="spellStart"/>
      <w:r w:rsidRPr="00E8603D">
        <w:rPr>
          <w:rFonts w:ascii="Book Antiqua" w:eastAsia="Times New Roman" w:hAnsi="Book Antiqua" w:cs="Times New Roman"/>
          <w:color w:val="000000"/>
        </w:rPr>
        <w:t>Dewor</w:t>
      </w:r>
      <w:r>
        <w:rPr>
          <w:rFonts w:ascii="Book Antiqua" w:eastAsia="Times New Roman" w:hAnsi="Book Antiqua" w:cs="Times New Roman"/>
          <w:color w:val="000000"/>
        </w:rPr>
        <w:t>em</w:t>
      </w:r>
      <w:proofErr w:type="spellEnd"/>
      <w:r w:rsidRPr="00E8603D">
        <w:rPr>
          <w:rFonts w:ascii="Book Antiqua" w:eastAsia="Times New Roman" w:hAnsi="Book Antiqua" w:cs="Times New Roman"/>
          <w:color w:val="000000"/>
          <w:lang w:val="pl"/>
        </w:rPr>
        <w:t>. Wkrótce potem okazało się, że Natalia jest w ciąży. A</w:t>
      </w:r>
      <w:r w:rsidRPr="00E8603D">
        <w:rPr>
          <w:rFonts w:ascii="Book Antiqua" w:eastAsia="Times New Roman" w:hAnsi="Book Antiqua" w:cs="Times New Roman"/>
          <w:color w:val="000000"/>
        </w:rPr>
        <w:t xml:space="preserve">dam </w:t>
      </w:r>
      <w:proofErr w:type="spellStart"/>
      <w:r w:rsidRPr="00E8603D">
        <w:rPr>
          <w:rFonts w:ascii="Book Antiqua" w:eastAsia="Times New Roman" w:hAnsi="Book Antiqua" w:cs="Times New Roman"/>
          <w:color w:val="000000"/>
        </w:rPr>
        <w:t>Dewor</w:t>
      </w:r>
      <w:proofErr w:type="spellEnd"/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pozostawał w związku małżeńskim z którego miał trójkę dzieci. Rodzice Natalii  wraz z </w:t>
      </w:r>
      <w:r w:rsidRPr="00E8603D">
        <w:rPr>
          <w:rFonts w:ascii="Book Antiqua" w:eastAsia="Times New Roman" w:hAnsi="Book Antiqua" w:cs="Times New Roman"/>
          <w:color w:val="000000"/>
        </w:rPr>
        <w:t xml:space="preserve">córką 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przeprowadzili się </w:t>
      </w:r>
      <w:r w:rsidRPr="00E8603D">
        <w:rPr>
          <w:rFonts w:ascii="Book Antiqua" w:eastAsia="Times New Roman" w:hAnsi="Book Antiqua" w:cs="Times New Roman"/>
          <w:color w:val="000000"/>
        </w:rPr>
        <w:t xml:space="preserve">wówczas 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>do innego miasta. Natalia zerwała kontakt z Adamem</w:t>
      </w:r>
      <w:r w:rsidRPr="00E8603D">
        <w:rPr>
          <w:rFonts w:ascii="Book Antiqua" w:eastAsia="Times New Roman" w:hAnsi="Book Antiqua" w:cs="Times New Roman"/>
          <w:color w:val="000000"/>
        </w:rPr>
        <w:t xml:space="preserve"> D.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D</w:t>
      </w:r>
      <w:proofErr w:type="spellStart"/>
      <w:r w:rsidRPr="00E8603D">
        <w:rPr>
          <w:rFonts w:ascii="Book Antiqua" w:eastAsia="Times New Roman" w:hAnsi="Book Antiqua" w:cs="Times New Roman"/>
          <w:color w:val="000000"/>
        </w:rPr>
        <w:t>nia</w:t>
      </w:r>
      <w:proofErr w:type="spellEnd"/>
      <w:r w:rsidR="001B1C36">
        <w:rPr>
          <w:rFonts w:ascii="Book Antiqua" w:eastAsia="Times New Roman" w:hAnsi="Book Antiqua" w:cs="Times New Roman"/>
          <w:color w:val="000000"/>
        </w:rPr>
        <w:t xml:space="preserve"> </w:t>
      </w:r>
      <w:r w:rsidR="00DE3D8D">
        <w:rPr>
          <w:rFonts w:ascii="Book Antiqua" w:eastAsia="Times New Roman" w:hAnsi="Book Antiqua" w:cs="Times New Roman"/>
          <w:color w:val="000000"/>
          <w:lang w:val="pl"/>
        </w:rPr>
        <w:t>1 lutego 1998r.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do roku urodziła córkę </w:t>
      </w:r>
      <w:r w:rsidRPr="00E8603D">
        <w:rPr>
          <w:rFonts w:ascii="Book Antiqua" w:eastAsia="Times New Roman" w:hAnsi="Book Antiqua" w:cs="Times New Roman"/>
          <w:color w:val="000000"/>
        </w:rPr>
        <w:t>Annę Prałat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>.</w:t>
      </w:r>
    </w:p>
    <w:p w:rsidR="00E8603D" w:rsidRPr="00E8603D" w:rsidRDefault="00E8603D" w:rsidP="00E8603D">
      <w:pPr>
        <w:autoSpaceDE w:val="0"/>
        <w:autoSpaceDN w:val="0"/>
        <w:adjustRightInd w:val="0"/>
        <w:spacing w:before="150" w:after="150" w:line="360" w:lineRule="auto"/>
        <w:ind w:left="147" w:right="147" w:firstLine="748"/>
        <w:jc w:val="both"/>
        <w:rPr>
          <w:rFonts w:ascii="Book Antiqua" w:eastAsia="Times New Roman" w:hAnsi="Book Antiqua" w:cs="Times New Roman"/>
          <w:color w:val="000000"/>
          <w:lang w:val="pl"/>
        </w:rPr>
      </w:pP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W </w:t>
      </w:r>
      <w:r w:rsidRPr="00E8603D">
        <w:rPr>
          <w:rFonts w:ascii="Book Antiqua" w:eastAsia="Times New Roman" w:hAnsi="Book Antiqua" w:cs="Times New Roman"/>
          <w:color w:val="000000"/>
        </w:rPr>
        <w:t xml:space="preserve">2002 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>roku Natalia P</w:t>
      </w:r>
      <w:proofErr w:type="spellStart"/>
      <w:r w:rsidRPr="00E8603D">
        <w:rPr>
          <w:rFonts w:ascii="Book Antiqua" w:eastAsia="Times New Roman" w:hAnsi="Book Antiqua" w:cs="Times New Roman"/>
          <w:color w:val="000000"/>
        </w:rPr>
        <w:t>rałat</w:t>
      </w:r>
      <w:proofErr w:type="spellEnd"/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poznała Krzysztof Kwaka</w:t>
      </w:r>
      <w:r w:rsidRPr="00E8603D">
        <w:rPr>
          <w:rFonts w:ascii="Book Antiqua" w:eastAsia="Times New Roman" w:hAnsi="Book Antiqua" w:cs="Times New Roman"/>
          <w:color w:val="000000"/>
        </w:rPr>
        <w:t>,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z którym </w:t>
      </w:r>
      <w:r w:rsidRPr="00E8603D">
        <w:rPr>
          <w:rFonts w:ascii="Book Antiqua" w:eastAsia="Times New Roman" w:hAnsi="Book Antiqua" w:cs="Times New Roman"/>
          <w:color w:val="000000"/>
        </w:rPr>
        <w:t>dnia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1 lutego 200</w:t>
      </w:r>
      <w:r w:rsidRPr="00E8603D">
        <w:rPr>
          <w:rFonts w:ascii="Book Antiqua" w:eastAsia="Times New Roman" w:hAnsi="Book Antiqua" w:cs="Times New Roman"/>
          <w:color w:val="000000"/>
        </w:rPr>
        <w:t>3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roku zawarła związek małżeński. Z małżeństwa pochodzi jedno dziecko </w:t>
      </w:r>
      <w:r w:rsidRPr="00E8603D">
        <w:rPr>
          <w:rFonts w:ascii="Book Antiqua" w:eastAsia="Times New Roman" w:hAnsi="Book Antiqua" w:cs="Times New Roman"/>
          <w:color w:val="000000"/>
        </w:rPr>
        <w:t>Paweł Kwak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urodzony </w:t>
      </w:r>
      <w:r w:rsidR="001B1C36">
        <w:rPr>
          <w:rFonts w:ascii="Book Antiqua" w:eastAsia="Times New Roman" w:hAnsi="Book Antiqua" w:cs="Times New Roman"/>
          <w:color w:val="000000"/>
          <w:lang w:val="pl"/>
        </w:rPr>
        <w:br/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>2 grudnia 200</w:t>
      </w:r>
      <w:r w:rsidRPr="00E8603D">
        <w:rPr>
          <w:rFonts w:ascii="Book Antiqua" w:eastAsia="Times New Roman" w:hAnsi="Book Antiqua" w:cs="Times New Roman"/>
          <w:color w:val="000000"/>
        </w:rPr>
        <w:t>3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roku. Postanowieniem Sądu Rejonowego w </w:t>
      </w:r>
      <w:r w:rsidRPr="00E8603D">
        <w:rPr>
          <w:rFonts w:ascii="Book Antiqua" w:eastAsia="Times New Roman" w:hAnsi="Book Antiqua" w:cs="Times New Roman"/>
          <w:color w:val="000000"/>
        </w:rPr>
        <w:t>Sosnowcu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z dnia 8 stycznia 200</w:t>
      </w:r>
      <w:r w:rsidRPr="00E8603D">
        <w:rPr>
          <w:rFonts w:ascii="Book Antiqua" w:eastAsia="Times New Roman" w:hAnsi="Book Antiqua" w:cs="Times New Roman"/>
          <w:color w:val="000000"/>
        </w:rPr>
        <w:t>4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 xml:space="preserve"> roku orzeczono przysposobienie </w:t>
      </w:r>
      <w:r w:rsidR="00DE3D8D">
        <w:rPr>
          <w:rFonts w:ascii="Book Antiqua" w:eastAsia="Times New Roman" w:hAnsi="Book Antiqua" w:cs="Times New Roman"/>
          <w:color w:val="000000"/>
          <w:lang w:val="pl"/>
        </w:rPr>
        <w:t xml:space="preserve">pełne </w:t>
      </w:r>
      <w:r w:rsidRPr="00E8603D">
        <w:rPr>
          <w:rFonts w:ascii="Book Antiqua" w:eastAsia="Times New Roman" w:hAnsi="Book Antiqua" w:cs="Times New Roman"/>
          <w:color w:val="000000"/>
          <w:lang w:val="pl"/>
        </w:rPr>
        <w:t>małoletni</w:t>
      </w:r>
      <w:r w:rsidRPr="00E8603D">
        <w:rPr>
          <w:rFonts w:ascii="Book Antiqua" w:eastAsia="Times New Roman" w:hAnsi="Book Antiqua" w:cs="Times New Roman"/>
          <w:color w:val="000000"/>
        </w:rPr>
        <w:t>ej Anny Prałat przez Krzysztofa Kwaka.</w:t>
      </w:r>
    </w:p>
    <w:p w:rsidR="00E8603D" w:rsidRPr="00E8603D" w:rsidRDefault="00E8603D" w:rsidP="00E8603D">
      <w:pPr>
        <w:autoSpaceDE w:val="0"/>
        <w:autoSpaceDN w:val="0"/>
        <w:adjustRightInd w:val="0"/>
        <w:spacing w:before="150" w:after="150" w:line="360" w:lineRule="auto"/>
        <w:ind w:left="147" w:right="147" w:firstLine="748"/>
        <w:jc w:val="both"/>
        <w:rPr>
          <w:rFonts w:ascii="Book Antiqua" w:eastAsia="Times New Roman" w:hAnsi="Book Antiqua" w:cs="Times New Roman"/>
          <w:color w:val="000000"/>
          <w:lang w:val="pl"/>
        </w:rPr>
      </w:pPr>
      <w:r w:rsidRPr="00E8603D">
        <w:rPr>
          <w:rFonts w:ascii="Book Antiqua" w:eastAsia="Times New Roman" w:hAnsi="Book Antiqua" w:cs="Times New Roman"/>
          <w:color w:val="000000"/>
        </w:rPr>
        <w:t>Począwszy od 2011 roku Anna zaczęła sprawiać problemy wychowawcze, miała incydenty z wagarami i spożywaniem alkoholu. W tym też czasie pomiędzy małżonkami zaczęło dochodzić do burzliwych awantur. Krzysztof Kwak nadużywał alkoholu, wszczynał awantury, zdarzało się</w:t>
      </w:r>
      <w:r>
        <w:rPr>
          <w:rFonts w:ascii="Book Antiqua" w:eastAsia="Times New Roman" w:hAnsi="Book Antiqua" w:cs="Times New Roman"/>
          <w:color w:val="000000"/>
        </w:rPr>
        <w:t xml:space="preserve">, że stosował przemoc fizyczną </w:t>
      </w:r>
      <w:r w:rsidRPr="00E8603D">
        <w:rPr>
          <w:rFonts w:ascii="Book Antiqua" w:eastAsia="Times New Roman" w:hAnsi="Book Antiqua" w:cs="Times New Roman"/>
          <w:color w:val="000000"/>
        </w:rPr>
        <w:t xml:space="preserve"> wobec żony i córki. Wyzywał, że  Anna nie jest jego dzieckiem, jest darmozjadem i podrzutkiem. Wyrokiem Sądu Rejonowego w Sosnowcu z dnia 15 września 2011 roku skazano Krzysztofa Kwaka na karę jednego roku pozbawienia wolności z warunkowym zawieszeniem kary na 3 lata za znęcanie się fizyczne i psychiczne nad żoną i córką.</w:t>
      </w:r>
    </w:p>
    <w:p w:rsidR="00E8603D" w:rsidRPr="00E8603D" w:rsidRDefault="00E8603D" w:rsidP="00E8603D">
      <w:pPr>
        <w:autoSpaceDE w:val="0"/>
        <w:autoSpaceDN w:val="0"/>
        <w:adjustRightInd w:val="0"/>
        <w:spacing w:before="150" w:after="150" w:line="360" w:lineRule="auto"/>
        <w:ind w:left="147" w:right="147" w:firstLine="748"/>
        <w:jc w:val="both"/>
        <w:rPr>
          <w:rFonts w:ascii="Book Antiqua" w:eastAsia="Times New Roman" w:hAnsi="Book Antiqua" w:cs="Times New Roman"/>
          <w:color w:val="000000"/>
          <w:lang w:val="pl"/>
        </w:rPr>
      </w:pPr>
      <w:r w:rsidRPr="00E8603D">
        <w:rPr>
          <w:rFonts w:ascii="Book Antiqua" w:eastAsia="Times New Roman" w:hAnsi="Book Antiqua" w:cs="Times New Roman"/>
          <w:color w:val="000000"/>
        </w:rPr>
        <w:t>Począwszy od września 2011 roku małżonkowie zamieszkali osobno. Wyrokiem Sądu Okręgowego w Katowicach z dnia 9 grudnia 2011</w:t>
      </w:r>
      <w:bookmarkStart w:id="0" w:name="_GoBack"/>
      <w:bookmarkEnd w:id="0"/>
      <w:r w:rsidRPr="00E8603D">
        <w:rPr>
          <w:rFonts w:ascii="Book Antiqua" w:eastAsia="Times New Roman" w:hAnsi="Book Antiqua" w:cs="Times New Roman"/>
          <w:color w:val="000000"/>
        </w:rPr>
        <w:t>r. rozwiązano przez rozwód związek małżeński Natalii i Krzysztofa z winy pozwanego oraz zasądzono od pozwanego na rzecz małoletnich Anny i Pawła alimenty w wysokości po 1000 zł. miesięcznie na rzecz każdego z nich</w:t>
      </w:r>
      <w:r w:rsidR="00DE3D8D">
        <w:rPr>
          <w:rFonts w:ascii="Book Antiqua" w:eastAsia="Times New Roman" w:hAnsi="Book Antiqua" w:cs="Times New Roman"/>
          <w:color w:val="000000"/>
        </w:rPr>
        <w:t xml:space="preserve"> i pozbawiono Krzysztofa Kwaka nad </w:t>
      </w:r>
      <w:proofErr w:type="spellStart"/>
      <w:r w:rsidR="00DE3D8D">
        <w:rPr>
          <w:rFonts w:ascii="Book Antiqua" w:eastAsia="Times New Roman" w:hAnsi="Book Antiqua" w:cs="Times New Roman"/>
          <w:color w:val="000000"/>
        </w:rPr>
        <w:t>mał</w:t>
      </w:r>
      <w:proofErr w:type="spellEnd"/>
      <w:r w:rsidR="00DE3D8D">
        <w:rPr>
          <w:rFonts w:ascii="Book Antiqua" w:eastAsia="Times New Roman" w:hAnsi="Book Antiqua" w:cs="Times New Roman"/>
          <w:color w:val="000000"/>
        </w:rPr>
        <w:t>. córką Anną</w:t>
      </w:r>
      <w:r w:rsidRPr="00E8603D">
        <w:rPr>
          <w:rFonts w:ascii="Book Antiqua" w:eastAsia="Times New Roman" w:hAnsi="Book Antiqua" w:cs="Times New Roman"/>
          <w:color w:val="000000"/>
        </w:rPr>
        <w:t xml:space="preserve">. Począwszy od września 2011 roku Krzysztof K.  nie utrzymuje żadnego kontaktu z żoną, ani z córką. Początkowo </w:t>
      </w:r>
      <w:proofErr w:type="spellStart"/>
      <w:r w:rsidRPr="00E8603D">
        <w:rPr>
          <w:rFonts w:ascii="Book Antiqua" w:eastAsia="Times New Roman" w:hAnsi="Book Antiqua" w:cs="Times New Roman"/>
          <w:color w:val="000000"/>
        </w:rPr>
        <w:t>mał</w:t>
      </w:r>
      <w:proofErr w:type="spellEnd"/>
      <w:r w:rsidRPr="00E8603D">
        <w:rPr>
          <w:rFonts w:ascii="Book Antiqua" w:eastAsia="Times New Roman" w:hAnsi="Book Antiqua" w:cs="Times New Roman"/>
          <w:color w:val="000000"/>
        </w:rPr>
        <w:t>. Anna K przeżywała fakt, że ojciec utrzymuje regularny kontakt z młodszym bratem, natomiast z nią unika kontaktu.</w:t>
      </w:r>
    </w:p>
    <w:p w:rsidR="00E8603D" w:rsidRPr="00E8603D" w:rsidRDefault="00E8603D" w:rsidP="00E8603D">
      <w:pPr>
        <w:autoSpaceDE w:val="0"/>
        <w:autoSpaceDN w:val="0"/>
        <w:adjustRightInd w:val="0"/>
        <w:spacing w:before="150" w:after="150" w:line="360" w:lineRule="auto"/>
        <w:ind w:left="147" w:right="147" w:firstLine="748"/>
        <w:jc w:val="both"/>
        <w:rPr>
          <w:rFonts w:ascii="Book Antiqua" w:eastAsia="Times New Roman" w:hAnsi="Book Antiqua" w:cs="Times New Roman"/>
          <w:color w:val="000000"/>
          <w:lang w:val="pl"/>
        </w:rPr>
      </w:pPr>
      <w:r w:rsidRPr="00E8603D">
        <w:rPr>
          <w:rFonts w:ascii="Book Antiqua" w:eastAsia="Times New Roman" w:hAnsi="Book Antiqua" w:cs="Times New Roman"/>
          <w:color w:val="000000"/>
        </w:rPr>
        <w:t xml:space="preserve">Na początku 2012 roku Adam </w:t>
      </w:r>
      <w:proofErr w:type="spellStart"/>
      <w:r w:rsidRPr="00E8603D">
        <w:rPr>
          <w:rFonts w:ascii="Book Antiqua" w:eastAsia="Times New Roman" w:hAnsi="Book Antiqua" w:cs="Times New Roman"/>
          <w:color w:val="000000"/>
        </w:rPr>
        <w:t>Dewor</w:t>
      </w:r>
      <w:proofErr w:type="spellEnd"/>
      <w:r w:rsidRPr="00E8603D">
        <w:rPr>
          <w:rFonts w:ascii="Book Antiqua" w:eastAsia="Times New Roman" w:hAnsi="Book Antiqua" w:cs="Times New Roman"/>
          <w:color w:val="000000"/>
        </w:rPr>
        <w:t xml:space="preserve"> odnalazł Natalię i nawi</w:t>
      </w:r>
      <w:r>
        <w:rPr>
          <w:rFonts w:ascii="Book Antiqua" w:eastAsia="Times New Roman" w:hAnsi="Book Antiqua" w:cs="Times New Roman"/>
          <w:color w:val="000000"/>
        </w:rPr>
        <w:t>ązał kontakt z biologiczną córką</w:t>
      </w:r>
      <w:r w:rsidRPr="00E8603D">
        <w:rPr>
          <w:rFonts w:ascii="Book Antiqua" w:eastAsia="Times New Roman" w:hAnsi="Book Antiqua" w:cs="Times New Roman"/>
          <w:color w:val="000000"/>
        </w:rPr>
        <w:t xml:space="preserve"> Anną. Zaczął się regularnie spotykać z córką i powstała po nim pomiędzy nimi silna więź. Adam </w:t>
      </w:r>
      <w:proofErr w:type="spellStart"/>
      <w:r w:rsidRPr="00E8603D">
        <w:rPr>
          <w:rFonts w:ascii="Book Antiqua" w:eastAsia="Times New Roman" w:hAnsi="Book Antiqua" w:cs="Times New Roman"/>
          <w:color w:val="000000"/>
        </w:rPr>
        <w:t>Dewor</w:t>
      </w:r>
      <w:proofErr w:type="spellEnd"/>
      <w:r w:rsidRPr="00E8603D">
        <w:rPr>
          <w:rFonts w:ascii="Book Antiqua" w:eastAsia="Times New Roman" w:hAnsi="Book Antiqua" w:cs="Times New Roman"/>
          <w:color w:val="000000"/>
        </w:rPr>
        <w:t xml:space="preserve"> bardzo żałował, że przez wiele lat nie miał kontaktu z córką.</w:t>
      </w:r>
      <w:r w:rsidR="00DE3D8D">
        <w:rPr>
          <w:rFonts w:ascii="Book Antiqua" w:eastAsia="Times New Roman" w:hAnsi="Book Antiqua" w:cs="Times New Roman"/>
          <w:color w:val="000000"/>
        </w:rPr>
        <w:t xml:space="preserve"> Matka małoletniej akceptuje relację córki z Adamem </w:t>
      </w:r>
      <w:proofErr w:type="spellStart"/>
      <w:r w:rsidR="00DE3D8D">
        <w:rPr>
          <w:rFonts w:ascii="Book Antiqua" w:eastAsia="Times New Roman" w:hAnsi="Book Antiqua" w:cs="Times New Roman"/>
          <w:color w:val="000000"/>
        </w:rPr>
        <w:t>Deworem</w:t>
      </w:r>
      <w:proofErr w:type="spellEnd"/>
      <w:r w:rsidR="00DE3D8D">
        <w:rPr>
          <w:rFonts w:ascii="Book Antiqua" w:eastAsia="Times New Roman" w:hAnsi="Book Antiqua" w:cs="Times New Roman"/>
          <w:color w:val="000000"/>
        </w:rPr>
        <w:t>.</w:t>
      </w:r>
    </w:p>
    <w:p w:rsidR="00E8603D" w:rsidRPr="00E8603D" w:rsidRDefault="00E8603D" w:rsidP="00E8603D">
      <w:pPr>
        <w:autoSpaceDE w:val="0"/>
        <w:autoSpaceDN w:val="0"/>
        <w:adjustRightInd w:val="0"/>
        <w:spacing w:before="150" w:after="150" w:line="360" w:lineRule="auto"/>
        <w:ind w:left="147" w:right="147" w:firstLine="748"/>
        <w:jc w:val="both"/>
        <w:rPr>
          <w:rFonts w:ascii="Book Antiqua" w:eastAsia="Times New Roman" w:hAnsi="Book Antiqua" w:cs="Times New Roman"/>
          <w:color w:val="000000"/>
          <w:lang w:val="pl"/>
        </w:rPr>
      </w:pPr>
      <w:r w:rsidRPr="00E8603D">
        <w:rPr>
          <w:rFonts w:ascii="Book Antiqua" w:eastAsia="Times New Roman" w:hAnsi="Book Antiqua" w:cs="Times New Roman"/>
          <w:color w:val="000000"/>
        </w:rPr>
        <w:lastRenderedPageBreak/>
        <w:t xml:space="preserve">Począwszy od 2014r. Krzysztof Kwak przesyłał Annie Kwak obraźliwe </w:t>
      </w:r>
      <w:proofErr w:type="spellStart"/>
      <w:r w:rsidRPr="00E8603D">
        <w:rPr>
          <w:rFonts w:ascii="Book Antiqua" w:eastAsia="Times New Roman" w:hAnsi="Book Antiqua" w:cs="Times New Roman"/>
          <w:color w:val="000000"/>
        </w:rPr>
        <w:t>sms-y</w:t>
      </w:r>
      <w:proofErr w:type="spellEnd"/>
      <w:r w:rsidRPr="00E8603D">
        <w:rPr>
          <w:rFonts w:ascii="Book Antiqua" w:eastAsia="Times New Roman" w:hAnsi="Book Antiqua" w:cs="Times New Roman"/>
          <w:color w:val="000000"/>
        </w:rPr>
        <w:t>, ubolewał, że płaci alimenty na "podrzutka i znajdę". Krzysztof Kwak jest bardzo dobrze prosperującym przedsiębiorcą.</w:t>
      </w:r>
    </w:p>
    <w:p w:rsidR="00E8603D" w:rsidRDefault="00E8603D" w:rsidP="00E8603D">
      <w:pPr>
        <w:autoSpaceDE w:val="0"/>
        <w:autoSpaceDN w:val="0"/>
        <w:adjustRightInd w:val="0"/>
        <w:spacing w:before="150" w:after="150" w:line="360" w:lineRule="auto"/>
        <w:ind w:left="147" w:right="147" w:firstLine="748"/>
        <w:jc w:val="both"/>
        <w:rPr>
          <w:rFonts w:ascii="Book Antiqua" w:eastAsia="Times New Roman" w:hAnsi="Book Antiqua" w:cs="Times New Roman"/>
          <w:color w:val="000000"/>
        </w:rPr>
      </w:pPr>
      <w:r w:rsidRPr="00E8603D">
        <w:rPr>
          <w:rFonts w:ascii="Book Antiqua" w:eastAsia="Times New Roman" w:hAnsi="Book Antiqua" w:cs="Times New Roman"/>
          <w:color w:val="000000"/>
        </w:rPr>
        <w:t xml:space="preserve">Anna Kwak w rozmowie z Adamem </w:t>
      </w:r>
      <w:proofErr w:type="spellStart"/>
      <w:r w:rsidRPr="00E8603D">
        <w:rPr>
          <w:rFonts w:ascii="Book Antiqua" w:eastAsia="Times New Roman" w:hAnsi="Book Antiqua" w:cs="Times New Roman"/>
          <w:color w:val="000000"/>
        </w:rPr>
        <w:t>Deworem</w:t>
      </w:r>
      <w:proofErr w:type="spellEnd"/>
      <w:r w:rsidRPr="00E8603D">
        <w:rPr>
          <w:rFonts w:ascii="Book Antiqua" w:eastAsia="Times New Roman" w:hAnsi="Book Antiqua" w:cs="Times New Roman"/>
          <w:color w:val="000000"/>
        </w:rPr>
        <w:t xml:space="preserve"> przyznała, że nie chce już mieć żadnych powiązań z Krzysztofem Kwakiem i bardzo ubolewa, że nosi jego nazwisko. Stwierdziła, że ma w stosunku do niego jedynie negatywne odczucia, zwłaszcza, że w czasie wspólnego zamieszkiwania zawsze źle ją traktował i faworyzował młodszego brata. </w:t>
      </w:r>
    </w:p>
    <w:p w:rsidR="00E8603D" w:rsidRPr="00E8603D" w:rsidRDefault="00DE3D8D" w:rsidP="00E8603D">
      <w:pPr>
        <w:autoSpaceDE w:val="0"/>
        <w:autoSpaceDN w:val="0"/>
        <w:adjustRightInd w:val="0"/>
        <w:spacing w:before="150" w:after="150" w:line="360" w:lineRule="auto"/>
        <w:ind w:left="147" w:right="147" w:firstLine="748"/>
        <w:jc w:val="both"/>
        <w:rPr>
          <w:rFonts w:ascii="Book Antiqua" w:eastAsia="Times New Roman" w:hAnsi="Book Antiqua" w:cs="Times New Roman"/>
          <w:color w:val="000000"/>
          <w:lang w:val="pl"/>
        </w:rPr>
      </w:pPr>
      <w:r>
        <w:rPr>
          <w:rFonts w:ascii="Book Antiqua" w:eastAsia="Times New Roman" w:hAnsi="Book Antiqua" w:cs="Times New Roman"/>
          <w:color w:val="000000"/>
        </w:rPr>
        <w:t>Anna Kwak uczy się w trzeci</w:t>
      </w:r>
      <w:r w:rsidR="00E8603D" w:rsidRPr="00E8603D">
        <w:rPr>
          <w:rFonts w:ascii="Book Antiqua" w:eastAsia="Times New Roman" w:hAnsi="Book Antiqua" w:cs="Times New Roman"/>
          <w:color w:val="000000"/>
        </w:rPr>
        <w:t>ej klasie licealnej, uczęszcza na liczne</w:t>
      </w:r>
      <w:r w:rsidR="00E8603D">
        <w:rPr>
          <w:rFonts w:ascii="Book Antiqua" w:eastAsia="Times New Roman" w:hAnsi="Book Antiqua" w:cs="Times New Roman"/>
          <w:color w:val="000000"/>
        </w:rPr>
        <w:t>,</w:t>
      </w:r>
      <w:r w:rsidR="00E8603D" w:rsidRPr="00E8603D">
        <w:rPr>
          <w:rFonts w:ascii="Book Antiqua" w:eastAsia="Times New Roman" w:hAnsi="Book Antiqua" w:cs="Times New Roman"/>
          <w:color w:val="000000"/>
        </w:rPr>
        <w:t xml:space="preserve"> dodatkowo płatne zajęcia, leczy się na astmę</w:t>
      </w:r>
      <w:r>
        <w:rPr>
          <w:rFonts w:ascii="Book Antiqua" w:eastAsia="Times New Roman" w:hAnsi="Book Antiqua" w:cs="Times New Roman"/>
          <w:color w:val="000000"/>
        </w:rPr>
        <w:t xml:space="preserve"> i planuje po ukończeniu szkoły podjąć studia.</w:t>
      </w:r>
      <w:r w:rsidR="00E8603D">
        <w:rPr>
          <w:rFonts w:ascii="Book Antiqua" w:eastAsia="Times New Roman" w:hAnsi="Book Antiqua" w:cs="Times New Roman"/>
          <w:color w:val="000000"/>
          <w:lang w:val="pl"/>
        </w:rPr>
        <w:t xml:space="preserve"> </w:t>
      </w:r>
      <w:r w:rsidR="00E8603D" w:rsidRPr="00E8603D">
        <w:rPr>
          <w:rFonts w:ascii="Book Antiqua" w:eastAsia="Times New Roman" w:hAnsi="Book Antiqua" w:cs="Times New Roman"/>
          <w:color w:val="000000"/>
        </w:rPr>
        <w:t xml:space="preserve">Natalia Kwak jest bezrobotna, utrzymuje się z alimentów na dzieci i prac dorywczych. Adam </w:t>
      </w:r>
      <w:proofErr w:type="spellStart"/>
      <w:r w:rsidR="00E8603D" w:rsidRPr="00E8603D">
        <w:rPr>
          <w:rFonts w:ascii="Book Antiqua" w:eastAsia="Times New Roman" w:hAnsi="Book Antiqua" w:cs="Times New Roman"/>
          <w:color w:val="000000"/>
        </w:rPr>
        <w:t>Dewor</w:t>
      </w:r>
      <w:proofErr w:type="spellEnd"/>
      <w:r w:rsidR="00E8603D" w:rsidRPr="00E8603D">
        <w:rPr>
          <w:rFonts w:ascii="Book Antiqua" w:eastAsia="Times New Roman" w:hAnsi="Book Antiqua" w:cs="Times New Roman"/>
          <w:color w:val="000000"/>
        </w:rPr>
        <w:t xml:space="preserve"> utrzymuje się z renty inwalidzkiej w </w:t>
      </w:r>
      <w:r w:rsidR="00E8603D">
        <w:rPr>
          <w:rFonts w:ascii="Book Antiqua" w:eastAsia="Times New Roman" w:hAnsi="Book Antiqua" w:cs="Times New Roman"/>
          <w:color w:val="000000"/>
        </w:rPr>
        <w:t>wysokości 960 zł. miesięcznie, s</w:t>
      </w:r>
      <w:r w:rsidR="00E8603D" w:rsidRPr="00E8603D">
        <w:rPr>
          <w:rFonts w:ascii="Book Antiqua" w:eastAsia="Times New Roman" w:hAnsi="Book Antiqua" w:cs="Times New Roman"/>
          <w:color w:val="000000"/>
        </w:rPr>
        <w:t>płaca k</w:t>
      </w:r>
      <w:r w:rsidR="00E8603D">
        <w:rPr>
          <w:rFonts w:ascii="Book Antiqua" w:eastAsia="Times New Roman" w:hAnsi="Book Antiqua" w:cs="Times New Roman"/>
          <w:color w:val="000000"/>
        </w:rPr>
        <w:t>redyt mieszkaniowy w wysokości 2</w:t>
      </w:r>
      <w:r w:rsidR="00E8603D" w:rsidRPr="00E8603D">
        <w:rPr>
          <w:rFonts w:ascii="Book Antiqua" w:eastAsia="Times New Roman" w:hAnsi="Book Antiqua" w:cs="Times New Roman"/>
          <w:color w:val="000000"/>
        </w:rPr>
        <w:t>20 zł. miesięcznie</w:t>
      </w:r>
      <w:r w:rsidR="00E8603D">
        <w:rPr>
          <w:rFonts w:ascii="Book Antiqua" w:eastAsia="Times New Roman" w:hAnsi="Book Antiqua" w:cs="Times New Roman"/>
          <w:color w:val="000000"/>
        </w:rPr>
        <w:t xml:space="preserve"> oraz płaci alimenty na najmłodszego syna w wysokości 300 zł. miesięcznie</w:t>
      </w:r>
      <w:r w:rsidR="00E8603D" w:rsidRPr="00E8603D">
        <w:rPr>
          <w:rFonts w:ascii="Book Antiqua" w:eastAsia="Times New Roman" w:hAnsi="Book Antiqua" w:cs="Times New Roman"/>
          <w:color w:val="000000"/>
        </w:rPr>
        <w:t>.</w:t>
      </w:r>
    </w:p>
    <w:p w:rsidR="00E8603D" w:rsidRPr="00E8603D" w:rsidRDefault="00E8603D" w:rsidP="00E8603D">
      <w:pPr>
        <w:autoSpaceDE w:val="0"/>
        <w:autoSpaceDN w:val="0"/>
        <w:adjustRightInd w:val="0"/>
        <w:spacing w:before="150" w:after="150" w:line="360" w:lineRule="auto"/>
        <w:ind w:left="147" w:right="147" w:firstLine="748"/>
        <w:jc w:val="both"/>
        <w:rPr>
          <w:rFonts w:ascii="Book Antiqua" w:eastAsia="Times New Roman" w:hAnsi="Book Antiqua" w:cs="Times New Roman"/>
          <w:color w:val="000000"/>
          <w:lang w:val="pl"/>
        </w:rPr>
      </w:pPr>
      <w:r w:rsidRPr="00E8603D">
        <w:rPr>
          <w:rFonts w:ascii="Book Antiqua" w:eastAsia="Times New Roman" w:hAnsi="Book Antiqua" w:cs="Times New Roman"/>
          <w:color w:val="000000"/>
        </w:rPr>
        <w:t xml:space="preserve">W maju 2016 r. Adam </w:t>
      </w:r>
      <w:proofErr w:type="spellStart"/>
      <w:r w:rsidRPr="00E8603D">
        <w:rPr>
          <w:rFonts w:ascii="Book Antiqua" w:eastAsia="Times New Roman" w:hAnsi="Book Antiqua" w:cs="Times New Roman"/>
          <w:color w:val="000000"/>
        </w:rPr>
        <w:t>Dewor</w:t>
      </w:r>
      <w:proofErr w:type="spellEnd"/>
      <w:r w:rsidRPr="00E8603D">
        <w:rPr>
          <w:rFonts w:ascii="Book Antiqua" w:eastAsia="Times New Roman" w:hAnsi="Book Antiqua" w:cs="Times New Roman"/>
          <w:color w:val="000000"/>
        </w:rPr>
        <w:t xml:space="preserve"> wraz z córką udali się do radcy prawnego z prośbą o wystąpienie do sądu ze stosownym żądaniem.</w:t>
      </w:r>
    </w:p>
    <w:p w:rsidR="009F4976" w:rsidRPr="00E8603D" w:rsidRDefault="009F4976">
      <w:pPr>
        <w:rPr>
          <w:lang w:val="pl"/>
        </w:rPr>
      </w:pPr>
    </w:p>
    <w:sectPr w:rsidR="009F4976" w:rsidRPr="00E8603D" w:rsidSect="007C66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3D"/>
    <w:rsid w:val="001B1C36"/>
    <w:rsid w:val="00847282"/>
    <w:rsid w:val="009F4976"/>
    <w:rsid w:val="00DE3D8D"/>
    <w:rsid w:val="00E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0AAF-30BE-4128-A869-7188EEC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Barkem1</dc:creator>
  <cp:keywords/>
  <dc:description/>
  <cp:lastModifiedBy>Danuta Gołek</cp:lastModifiedBy>
  <cp:revision>3</cp:revision>
  <dcterms:created xsi:type="dcterms:W3CDTF">2016-06-14T13:25:00Z</dcterms:created>
  <dcterms:modified xsi:type="dcterms:W3CDTF">2016-07-05T07:43:00Z</dcterms:modified>
</cp:coreProperties>
</file>