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6E" w:rsidRPr="00C13825" w:rsidRDefault="0007356E" w:rsidP="0007356E">
      <w:pPr>
        <w:jc w:val="center"/>
        <w:rPr>
          <w:rFonts w:ascii="Calibri" w:hAnsi="Calibri"/>
          <w:b/>
          <w:sz w:val="22"/>
          <w:szCs w:val="22"/>
        </w:rPr>
      </w:pPr>
      <w:r w:rsidRPr="00C13825">
        <w:rPr>
          <w:rFonts w:ascii="Calibri" w:hAnsi="Calibri"/>
          <w:b/>
          <w:sz w:val="22"/>
          <w:szCs w:val="22"/>
        </w:rPr>
        <w:t>PROGRAM</w:t>
      </w:r>
    </w:p>
    <w:p w:rsidR="0007356E" w:rsidRPr="00C13825" w:rsidRDefault="0007356E" w:rsidP="0007356E">
      <w:pPr>
        <w:jc w:val="center"/>
        <w:rPr>
          <w:rFonts w:ascii="Calibri" w:hAnsi="Calibri"/>
          <w:b/>
          <w:sz w:val="22"/>
          <w:szCs w:val="22"/>
        </w:rPr>
      </w:pPr>
      <w:r w:rsidRPr="00C13825">
        <w:rPr>
          <w:rFonts w:ascii="Calibri" w:hAnsi="Calibri"/>
          <w:b/>
          <w:sz w:val="22"/>
          <w:szCs w:val="22"/>
        </w:rPr>
        <w:t>PIKNIKU RADCÓW PRAWNYCH</w:t>
      </w:r>
    </w:p>
    <w:p w:rsidR="0007356E" w:rsidRPr="00C13825" w:rsidRDefault="0007356E" w:rsidP="0007356E">
      <w:pPr>
        <w:jc w:val="center"/>
        <w:rPr>
          <w:rFonts w:ascii="Calibri" w:hAnsi="Calibri"/>
          <w:b/>
          <w:sz w:val="22"/>
          <w:szCs w:val="22"/>
        </w:rPr>
      </w:pPr>
      <w:r w:rsidRPr="00C13825">
        <w:rPr>
          <w:rFonts w:ascii="Calibri" w:hAnsi="Calibri"/>
          <w:b/>
          <w:sz w:val="22"/>
          <w:szCs w:val="22"/>
        </w:rPr>
        <w:t>w dniu 23 czerwca 2018r.</w:t>
      </w:r>
    </w:p>
    <w:p w:rsidR="0007356E" w:rsidRPr="00B426E9" w:rsidRDefault="0007356E" w:rsidP="0007356E">
      <w:pPr>
        <w:jc w:val="center"/>
        <w:rPr>
          <w:rFonts w:ascii="Calibri" w:hAnsi="Calibri"/>
          <w:sz w:val="22"/>
          <w:szCs w:val="22"/>
        </w:rPr>
      </w:pPr>
    </w:p>
    <w:p w:rsidR="0007356E" w:rsidRDefault="0007356E" w:rsidP="0007356E">
      <w:pPr>
        <w:jc w:val="center"/>
        <w:rPr>
          <w:rFonts w:ascii="Calibri" w:hAnsi="Calibri"/>
          <w:sz w:val="22"/>
          <w:szCs w:val="22"/>
        </w:rPr>
      </w:pP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organizowanego przez Radę Okręgowej Izby Radców Prawnych w Katowicach na terenie Śląskiego Ogrodu Botanicznego w Mikołowie-Mokrem, przy ul. Sosnowej 5 (tereny zielone Śląskiego Ogrodu Botanicznego znajdujące się z tyłu budynku głównego )</w:t>
      </w:r>
      <w:bookmarkStart w:id="0" w:name="_GoBack"/>
      <w:bookmarkEnd w:id="0"/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</w:p>
    <w:p w:rsidR="0007356E" w:rsidRPr="00B426E9" w:rsidRDefault="0007356E" w:rsidP="0007356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14</w:t>
      </w:r>
      <w:r w:rsidRPr="00B426E9">
        <w:rPr>
          <w:rFonts w:ascii="Calibri" w:hAnsi="Calibri"/>
          <w:sz w:val="22"/>
          <w:szCs w:val="22"/>
          <w:vertAlign w:val="superscript"/>
        </w:rPr>
        <w:t>00</w:t>
      </w:r>
      <w:r w:rsidRPr="00B426E9">
        <w:rPr>
          <w:rFonts w:ascii="Calibri" w:hAnsi="Calibri"/>
          <w:sz w:val="22"/>
          <w:szCs w:val="22"/>
        </w:rPr>
        <w:t xml:space="preserve"> </w:t>
      </w:r>
      <w:r w:rsidRPr="00B426E9">
        <w:rPr>
          <w:rFonts w:ascii="Calibri" w:hAnsi="Calibri"/>
          <w:sz w:val="22"/>
          <w:szCs w:val="22"/>
        </w:rPr>
        <w:tab/>
      </w:r>
      <w:r w:rsidRPr="00B426E9">
        <w:rPr>
          <w:rFonts w:ascii="Calibri" w:hAnsi="Calibri"/>
          <w:sz w:val="22"/>
          <w:szCs w:val="22"/>
        </w:rPr>
        <w:tab/>
        <w:t xml:space="preserve">rozpoczęcie </w:t>
      </w:r>
      <w:r w:rsidR="00874324">
        <w:rPr>
          <w:rFonts w:ascii="Calibri" w:hAnsi="Calibri"/>
          <w:sz w:val="22"/>
          <w:szCs w:val="22"/>
        </w:rPr>
        <w:t>PIKNIKU</w:t>
      </w:r>
    </w:p>
    <w:p w:rsidR="0007356E" w:rsidRDefault="0007356E" w:rsidP="0007356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  <w:vertAlign w:val="superscript"/>
        </w:rPr>
        <w:t>0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0 </w:t>
      </w:r>
      <w:r w:rsidRPr="00B426E9">
        <w:rPr>
          <w:rFonts w:ascii="Calibri" w:hAnsi="Calibri"/>
          <w:sz w:val="22"/>
          <w:szCs w:val="22"/>
        </w:rPr>
        <w:t>–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 </w:t>
      </w:r>
      <w:r w:rsidRPr="00B426E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  <w:vertAlign w:val="superscript"/>
        </w:rPr>
        <w:t>3</w:t>
      </w:r>
      <w:r w:rsidRPr="00B426E9">
        <w:rPr>
          <w:rFonts w:ascii="Calibri" w:hAnsi="Calibri"/>
          <w:sz w:val="22"/>
          <w:szCs w:val="22"/>
          <w:vertAlign w:val="superscript"/>
        </w:rPr>
        <w:t>0</w:t>
      </w:r>
      <w:r w:rsidRPr="00B426E9">
        <w:rPr>
          <w:rFonts w:ascii="Calibri" w:hAnsi="Calibri"/>
          <w:sz w:val="22"/>
          <w:szCs w:val="22"/>
          <w:vertAlign w:val="superscript"/>
        </w:rPr>
        <w:tab/>
      </w:r>
      <w:proofErr w:type="spellStart"/>
      <w:r w:rsidRPr="00B426E9">
        <w:rPr>
          <w:rFonts w:ascii="Calibri" w:hAnsi="Calibri"/>
          <w:sz w:val="22"/>
          <w:szCs w:val="22"/>
        </w:rPr>
        <w:t>warszaty</w:t>
      </w:r>
      <w:proofErr w:type="spellEnd"/>
      <w:r w:rsidRPr="00B426E9">
        <w:rPr>
          <w:rFonts w:ascii="Calibri" w:hAnsi="Calibri"/>
          <w:sz w:val="22"/>
          <w:szCs w:val="22"/>
        </w:rPr>
        <w:t xml:space="preserve"> </w:t>
      </w:r>
      <w:r w:rsidRPr="00B426E9">
        <w:rPr>
          <w:rFonts w:ascii="Calibri" w:hAnsi="Calibri"/>
          <w:sz w:val="22"/>
          <w:szCs w:val="22"/>
        </w:rPr>
        <w:tab/>
        <w:t>„</w:t>
      </w:r>
      <w:r>
        <w:rPr>
          <w:rFonts w:ascii="Calibri" w:hAnsi="Calibri"/>
          <w:sz w:val="22"/>
          <w:szCs w:val="22"/>
        </w:rPr>
        <w:t>Kalejdoskop natury”</w:t>
      </w:r>
      <w:r w:rsidR="00C13825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- dla zgłoszonych młodszych dzieci </w:t>
      </w:r>
    </w:p>
    <w:p w:rsidR="0007356E" w:rsidRDefault="0007356E" w:rsidP="0007356E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B426E9">
        <w:rPr>
          <w:rFonts w:ascii="Calibri" w:hAnsi="Calibri"/>
          <w:sz w:val="22"/>
          <w:szCs w:val="22"/>
        </w:rPr>
        <w:t>15</w:t>
      </w:r>
      <w:r w:rsidRPr="00B426E9">
        <w:rPr>
          <w:rFonts w:ascii="Calibri" w:hAnsi="Calibri"/>
          <w:sz w:val="22"/>
          <w:szCs w:val="22"/>
          <w:vertAlign w:val="superscript"/>
        </w:rPr>
        <w:t>30</w:t>
      </w:r>
      <w:r w:rsidRPr="00B426E9">
        <w:rPr>
          <w:rFonts w:ascii="Calibri" w:hAnsi="Calibri"/>
          <w:sz w:val="22"/>
          <w:szCs w:val="22"/>
        </w:rPr>
        <w:t xml:space="preserve"> –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 </w:t>
      </w:r>
      <w:r w:rsidRPr="00B426E9">
        <w:rPr>
          <w:rFonts w:ascii="Calibri" w:hAnsi="Calibri"/>
          <w:sz w:val="22"/>
          <w:szCs w:val="22"/>
        </w:rPr>
        <w:t>17</w:t>
      </w:r>
      <w:r w:rsidRPr="00B426E9">
        <w:rPr>
          <w:rFonts w:ascii="Calibri" w:hAnsi="Calibri"/>
          <w:sz w:val="22"/>
          <w:szCs w:val="22"/>
          <w:vertAlign w:val="superscript"/>
        </w:rPr>
        <w:t>00</w:t>
      </w:r>
      <w:r w:rsidRPr="00B426E9">
        <w:rPr>
          <w:rFonts w:ascii="Calibri" w:hAnsi="Calibri"/>
          <w:sz w:val="22"/>
          <w:szCs w:val="22"/>
        </w:rPr>
        <w:t xml:space="preserve"> </w:t>
      </w:r>
      <w:r w:rsidRPr="00B426E9">
        <w:rPr>
          <w:rFonts w:ascii="Calibri" w:hAnsi="Calibri"/>
          <w:sz w:val="22"/>
          <w:szCs w:val="22"/>
        </w:rPr>
        <w:tab/>
      </w:r>
      <w:proofErr w:type="spellStart"/>
      <w:r w:rsidRPr="00B426E9">
        <w:rPr>
          <w:rFonts w:ascii="Calibri" w:hAnsi="Calibri"/>
          <w:sz w:val="22"/>
          <w:szCs w:val="22"/>
        </w:rPr>
        <w:t>warszaty</w:t>
      </w:r>
      <w:proofErr w:type="spellEnd"/>
      <w:r w:rsidRPr="00B426E9">
        <w:rPr>
          <w:rFonts w:ascii="Calibri" w:hAnsi="Calibri"/>
          <w:sz w:val="22"/>
          <w:szCs w:val="22"/>
        </w:rPr>
        <w:t xml:space="preserve"> </w:t>
      </w:r>
      <w:r w:rsidRPr="00B426E9">
        <w:rPr>
          <w:rFonts w:ascii="Calibri" w:hAnsi="Calibri"/>
          <w:sz w:val="22"/>
          <w:szCs w:val="22"/>
        </w:rPr>
        <w:tab/>
        <w:t>„</w:t>
      </w:r>
      <w:r>
        <w:rPr>
          <w:rFonts w:ascii="Calibri" w:hAnsi="Calibri"/>
          <w:sz w:val="22"/>
          <w:szCs w:val="22"/>
        </w:rPr>
        <w:t xml:space="preserve">Zielony </w:t>
      </w:r>
      <w:proofErr w:type="spellStart"/>
      <w:r>
        <w:rPr>
          <w:rFonts w:ascii="Calibri" w:hAnsi="Calibri"/>
          <w:sz w:val="22"/>
          <w:szCs w:val="22"/>
        </w:rPr>
        <w:t>surwiwal</w:t>
      </w:r>
      <w:proofErr w:type="spellEnd"/>
      <w:r w:rsidRPr="00B426E9">
        <w:rPr>
          <w:rFonts w:ascii="Calibri" w:hAnsi="Calibri"/>
          <w:sz w:val="22"/>
          <w:szCs w:val="22"/>
        </w:rPr>
        <w:t>”</w:t>
      </w:r>
      <w:r w:rsidR="00C13825">
        <w:rPr>
          <w:rFonts w:ascii="Calibri" w:hAnsi="Calibri"/>
          <w:sz w:val="22"/>
          <w:szCs w:val="22"/>
        </w:rPr>
        <w:t>**</w:t>
      </w:r>
      <w:r>
        <w:rPr>
          <w:rFonts w:ascii="Calibri" w:hAnsi="Calibri"/>
          <w:sz w:val="22"/>
          <w:szCs w:val="22"/>
        </w:rPr>
        <w:tab/>
      </w:r>
      <w:r w:rsidRPr="00B426E9">
        <w:rPr>
          <w:rFonts w:ascii="Calibri" w:hAnsi="Calibri"/>
          <w:sz w:val="22"/>
          <w:szCs w:val="22"/>
        </w:rPr>
        <w:t>- dla zgłoszonych starszych dzieci</w:t>
      </w:r>
    </w:p>
    <w:p w:rsidR="0007356E" w:rsidRPr="00B426E9" w:rsidRDefault="0007356E" w:rsidP="0007356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17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00 </w:t>
      </w:r>
      <w:r w:rsidRPr="00B426E9">
        <w:rPr>
          <w:rFonts w:ascii="Calibri" w:hAnsi="Calibri"/>
          <w:sz w:val="22"/>
          <w:szCs w:val="22"/>
        </w:rPr>
        <w:t>–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 </w:t>
      </w:r>
      <w:r w:rsidRPr="00B426E9">
        <w:rPr>
          <w:rFonts w:ascii="Calibri" w:hAnsi="Calibri"/>
          <w:sz w:val="22"/>
          <w:szCs w:val="22"/>
        </w:rPr>
        <w:t>17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20 </w:t>
      </w:r>
      <w:r w:rsidRPr="00B426E9">
        <w:rPr>
          <w:rFonts w:ascii="Calibri" w:hAnsi="Calibri"/>
          <w:sz w:val="22"/>
          <w:szCs w:val="22"/>
        </w:rPr>
        <w:tab/>
        <w:t>pokaz iluzji cz. I,</w:t>
      </w:r>
    </w:p>
    <w:p w:rsidR="0007356E" w:rsidRPr="00B426E9" w:rsidRDefault="0007356E" w:rsidP="0007356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18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00 </w:t>
      </w:r>
      <w:r w:rsidRPr="00B426E9">
        <w:rPr>
          <w:rFonts w:ascii="Calibri" w:hAnsi="Calibri"/>
          <w:sz w:val="22"/>
          <w:szCs w:val="22"/>
        </w:rPr>
        <w:t>-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 </w:t>
      </w:r>
      <w:r w:rsidRPr="00B426E9">
        <w:rPr>
          <w:rFonts w:ascii="Calibri" w:hAnsi="Calibri"/>
          <w:sz w:val="22"/>
          <w:szCs w:val="22"/>
        </w:rPr>
        <w:t>18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20  </w:t>
      </w:r>
      <w:r w:rsidRPr="00B426E9">
        <w:rPr>
          <w:rFonts w:ascii="Calibri" w:hAnsi="Calibri"/>
          <w:sz w:val="22"/>
          <w:szCs w:val="22"/>
          <w:vertAlign w:val="superscript"/>
        </w:rPr>
        <w:tab/>
      </w:r>
      <w:r w:rsidRPr="00B426E9">
        <w:rPr>
          <w:rFonts w:ascii="Calibri" w:hAnsi="Calibri"/>
          <w:sz w:val="22"/>
          <w:szCs w:val="22"/>
        </w:rPr>
        <w:t>pokaz Iluzji cz. II,</w:t>
      </w:r>
    </w:p>
    <w:p w:rsidR="0007356E" w:rsidRPr="00B426E9" w:rsidRDefault="0007356E" w:rsidP="0007356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19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00 </w:t>
      </w:r>
      <w:r w:rsidRPr="00B426E9">
        <w:rPr>
          <w:rFonts w:ascii="Calibri" w:hAnsi="Calibri"/>
          <w:sz w:val="22"/>
          <w:szCs w:val="22"/>
        </w:rPr>
        <w:t>-</w:t>
      </w:r>
      <w:r w:rsidRPr="00B426E9">
        <w:rPr>
          <w:rFonts w:ascii="Calibri" w:hAnsi="Calibri"/>
          <w:sz w:val="22"/>
          <w:szCs w:val="22"/>
          <w:vertAlign w:val="superscript"/>
        </w:rPr>
        <w:t xml:space="preserve"> </w:t>
      </w:r>
      <w:r w:rsidRPr="00B426E9">
        <w:rPr>
          <w:rFonts w:ascii="Calibri" w:hAnsi="Calibri"/>
          <w:sz w:val="22"/>
          <w:szCs w:val="22"/>
        </w:rPr>
        <w:t>19</w:t>
      </w:r>
      <w:r w:rsidRPr="00B426E9">
        <w:rPr>
          <w:rFonts w:ascii="Calibri" w:hAnsi="Calibri"/>
          <w:sz w:val="22"/>
          <w:szCs w:val="22"/>
          <w:vertAlign w:val="superscript"/>
        </w:rPr>
        <w:t>20</w:t>
      </w:r>
      <w:r w:rsidRPr="00B426E9">
        <w:rPr>
          <w:rFonts w:ascii="Calibri" w:hAnsi="Calibri"/>
          <w:sz w:val="22"/>
          <w:szCs w:val="22"/>
        </w:rPr>
        <w:tab/>
        <w:t>pokaz iluzji cz. III,</w:t>
      </w:r>
    </w:p>
    <w:p w:rsidR="0007356E" w:rsidRPr="00B426E9" w:rsidRDefault="0007356E" w:rsidP="0007356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 xml:space="preserve">20 </w:t>
      </w:r>
      <w:r w:rsidRPr="00B426E9">
        <w:rPr>
          <w:rFonts w:ascii="Calibri" w:hAnsi="Calibri"/>
          <w:sz w:val="22"/>
          <w:szCs w:val="22"/>
          <w:vertAlign w:val="superscript"/>
        </w:rPr>
        <w:t>00</w:t>
      </w:r>
      <w:r w:rsidRPr="00B426E9">
        <w:rPr>
          <w:rFonts w:ascii="Calibri" w:hAnsi="Calibri"/>
          <w:sz w:val="22"/>
          <w:szCs w:val="22"/>
          <w:vertAlign w:val="superscript"/>
        </w:rPr>
        <w:tab/>
      </w:r>
      <w:r w:rsidRPr="00B426E9">
        <w:rPr>
          <w:rFonts w:ascii="Calibri" w:hAnsi="Calibri"/>
          <w:sz w:val="22"/>
          <w:szCs w:val="22"/>
          <w:vertAlign w:val="superscript"/>
        </w:rPr>
        <w:tab/>
      </w:r>
      <w:r w:rsidRPr="00B426E9">
        <w:rPr>
          <w:rFonts w:ascii="Calibri" w:hAnsi="Calibri"/>
          <w:sz w:val="22"/>
          <w:szCs w:val="22"/>
        </w:rPr>
        <w:t>zakończenie</w:t>
      </w:r>
      <w:r>
        <w:rPr>
          <w:rFonts w:ascii="Calibri" w:hAnsi="Calibri"/>
          <w:sz w:val="22"/>
          <w:szCs w:val="22"/>
        </w:rPr>
        <w:t>.</w:t>
      </w: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 xml:space="preserve">W trakcie trwania całej imprezy będzie możliwość skorzystania z różnorodnych atrakcji </w:t>
      </w:r>
      <w:r>
        <w:rPr>
          <w:rFonts w:ascii="Calibri" w:hAnsi="Calibri"/>
          <w:sz w:val="22"/>
          <w:szCs w:val="22"/>
        </w:rPr>
        <w:t xml:space="preserve">w tym:  </w:t>
      </w:r>
      <w:proofErr w:type="spellStart"/>
      <w:r>
        <w:rPr>
          <w:rFonts w:ascii="Calibri" w:hAnsi="Calibri"/>
          <w:sz w:val="22"/>
          <w:szCs w:val="22"/>
        </w:rPr>
        <w:t>fotobudka</w:t>
      </w:r>
      <w:proofErr w:type="spellEnd"/>
      <w:r>
        <w:rPr>
          <w:rFonts w:ascii="Calibri" w:hAnsi="Calibri"/>
          <w:sz w:val="22"/>
          <w:szCs w:val="22"/>
        </w:rPr>
        <w:t xml:space="preserve">, wirtualna rzeczywistość </w:t>
      </w:r>
      <w:r w:rsidR="00C13825">
        <w:rPr>
          <w:rFonts w:ascii="Calibri" w:hAnsi="Calibri"/>
          <w:sz w:val="22"/>
          <w:szCs w:val="22"/>
        </w:rPr>
        <w:t xml:space="preserve">pokazy iluzji, </w:t>
      </w:r>
      <w:r w:rsidRPr="00B426E9">
        <w:rPr>
          <w:rFonts w:ascii="Calibri" w:hAnsi="Calibri"/>
          <w:sz w:val="22"/>
          <w:szCs w:val="22"/>
        </w:rPr>
        <w:t xml:space="preserve">stanowiska do badmintona, łucznictwa, ping ponga, </w:t>
      </w:r>
      <w:proofErr w:type="spellStart"/>
      <w:r w:rsidRPr="00B426E9">
        <w:rPr>
          <w:rFonts w:ascii="Calibri" w:hAnsi="Calibri"/>
          <w:sz w:val="22"/>
          <w:szCs w:val="22"/>
        </w:rPr>
        <w:t>piłkarzyk</w:t>
      </w:r>
      <w:r w:rsidR="00D87F4F">
        <w:rPr>
          <w:rFonts w:ascii="Calibri" w:hAnsi="Calibri"/>
          <w:sz w:val="22"/>
          <w:szCs w:val="22"/>
        </w:rPr>
        <w:t>ów</w:t>
      </w:r>
      <w:proofErr w:type="spellEnd"/>
      <w:r w:rsidR="00D87F4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D87F4F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la najmłodszych basen z piłkami, place zabaw, malowanie twarzy, kącik plastyczny, </w:t>
      </w:r>
      <w:proofErr w:type="spellStart"/>
      <w:r>
        <w:rPr>
          <w:rFonts w:ascii="Calibri" w:hAnsi="Calibri"/>
          <w:sz w:val="22"/>
          <w:szCs w:val="22"/>
        </w:rPr>
        <w:t>dmuchańce</w:t>
      </w:r>
      <w:proofErr w:type="spellEnd"/>
      <w:r>
        <w:rPr>
          <w:rFonts w:ascii="Calibri" w:hAnsi="Calibri"/>
          <w:sz w:val="22"/>
          <w:szCs w:val="22"/>
        </w:rPr>
        <w:t>, strefa malucha</w:t>
      </w:r>
      <w:r w:rsidR="00C13825">
        <w:rPr>
          <w:rFonts w:ascii="Calibri" w:hAnsi="Calibri"/>
          <w:sz w:val="22"/>
          <w:szCs w:val="22"/>
        </w:rPr>
        <w:t xml:space="preserve"> oraz </w:t>
      </w:r>
      <w:r w:rsidR="00D87F4F">
        <w:rPr>
          <w:rFonts w:ascii="Calibri" w:hAnsi="Calibri"/>
          <w:sz w:val="22"/>
          <w:szCs w:val="22"/>
        </w:rPr>
        <w:t>stanowisk</w:t>
      </w:r>
      <w:r w:rsidR="00C13825">
        <w:rPr>
          <w:rFonts w:ascii="Calibri" w:hAnsi="Calibri"/>
          <w:sz w:val="22"/>
          <w:szCs w:val="22"/>
        </w:rPr>
        <w:t>a</w:t>
      </w:r>
      <w:r w:rsidR="00D87F4F">
        <w:rPr>
          <w:rFonts w:ascii="Calibri" w:hAnsi="Calibri"/>
          <w:sz w:val="22"/>
          <w:szCs w:val="22"/>
        </w:rPr>
        <w:t xml:space="preserve"> z watą cukrową oraz popcornem.</w:t>
      </w: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 xml:space="preserve">Dzięki obecności </w:t>
      </w:r>
      <w:r>
        <w:rPr>
          <w:rFonts w:ascii="Calibri" w:hAnsi="Calibri"/>
          <w:sz w:val="22"/>
          <w:szCs w:val="22"/>
        </w:rPr>
        <w:t xml:space="preserve">karykaturzysty </w:t>
      </w:r>
      <w:r w:rsidRPr="00B426E9">
        <w:rPr>
          <w:rFonts w:ascii="Calibri" w:hAnsi="Calibri"/>
          <w:sz w:val="22"/>
          <w:szCs w:val="22"/>
        </w:rPr>
        <w:t xml:space="preserve">będzie możliwość wykonania </w:t>
      </w:r>
      <w:proofErr w:type="spellStart"/>
      <w:r w:rsidRPr="00B426E9">
        <w:rPr>
          <w:rFonts w:ascii="Calibri" w:hAnsi="Calibri"/>
          <w:sz w:val="22"/>
          <w:szCs w:val="22"/>
        </w:rPr>
        <w:t>karykakur</w:t>
      </w:r>
      <w:proofErr w:type="spellEnd"/>
      <w:r w:rsidRPr="00B426E9">
        <w:rPr>
          <w:rFonts w:ascii="Calibri" w:hAnsi="Calibri"/>
          <w:sz w:val="22"/>
          <w:szCs w:val="22"/>
        </w:rPr>
        <w:t xml:space="preserve"> „na żywo”.</w:t>
      </w: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</w:p>
    <w:p w:rsidR="0007356E" w:rsidRPr="00B426E9" w:rsidRDefault="0007356E" w:rsidP="0007356E">
      <w:pPr>
        <w:jc w:val="both"/>
        <w:rPr>
          <w:rFonts w:ascii="Calibri" w:hAnsi="Calibri"/>
          <w:sz w:val="22"/>
          <w:szCs w:val="22"/>
        </w:rPr>
      </w:pPr>
      <w:r w:rsidRPr="00B426E9">
        <w:rPr>
          <w:rFonts w:ascii="Calibri" w:hAnsi="Calibri"/>
          <w:sz w:val="22"/>
          <w:szCs w:val="22"/>
        </w:rPr>
        <w:t>Dla wszystkich uczestników przewidziany jest poczęstunek przygotowany przez Rest</w:t>
      </w:r>
      <w:r>
        <w:rPr>
          <w:rFonts w:ascii="Calibri" w:hAnsi="Calibri"/>
          <w:sz w:val="22"/>
          <w:szCs w:val="22"/>
        </w:rPr>
        <w:t xml:space="preserve">aurację </w:t>
      </w:r>
      <w:proofErr w:type="spellStart"/>
      <w:r>
        <w:rPr>
          <w:rFonts w:ascii="Calibri" w:hAnsi="Calibri"/>
          <w:sz w:val="22"/>
          <w:szCs w:val="22"/>
        </w:rPr>
        <w:t>Mocca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d’oro</w:t>
      </w:r>
      <w:proofErr w:type="spellEnd"/>
      <w:r>
        <w:rPr>
          <w:rFonts w:ascii="Calibri" w:hAnsi="Calibri"/>
          <w:sz w:val="22"/>
          <w:szCs w:val="22"/>
        </w:rPr>
        <w:t xml:space="preserve">  z Mikołowa </w:t>
      </w:r>
      <w:r w:rsidRPr="00DE4896">
        <w:rPr>
          <w:rFonts w:cs="NimbusSansDCE-Bold"/>
          <w:bCs/>
        </w:rPr>
        <w:t xml:space="preserve">: </w:t>
      </w:r>
      <w:r w:rsidRPr="00C40334">
        <w:rPr>
          <w:rFonts w:asciiTheme="minorHAnsi" w:hAnsiTheme="minorHAnsi" w:cs="NimbusSansDCE-Bold"/>
          <w:bCs/>
          <w:sz w:val="22"/>
          <w:szCs w:val="22"/>
        </w:rPr>
        <w:t>potrawy z grilla, słodkości, napoje</w:t>
      </w:r>
      <w:r>
        <w:rPr>
          <w:rFonts w:asciiTheme="minorHAnsi" w:hAnsiTheme="minorHAnsi" w:cs="NimbusSansDCE-Bold"/>
          <w:bCs/>
          <w:sz w:val="22"/>
          <w:szCs w:val="22"/>
        </w:rPr>
        <w:t>.</w:t>
      </w:r>
    </w:p>
    <w:p w:rsidR="0007356E" w:rsidRDefault="0007356E"/>
    <w:p w:rsidR="00C13825" w:rsidRDefault="00C13825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  <w:r>
        <w:rPr>
          <w:rFonts w:asciiTheme="minorHAnsi" w:hAnsiTheme="minorHAnsi" w:cs="NimbusSansDCE-Bold"/>
          <w:b/>
          <w:bCs/>
          <w:sz w:val="24"/>
          <w:szCs w:val="24"/>
        </w:rPr>
        <w:t>*</w:t>
      </w:r>
      <w:r w:rsidR="00DF3808" w:rsidRPr="00C13825">
        <w:rPr>
          <w:rFonts w:asciiTheme="minorHAnsi" w:hAnsiTheme="minorHAnsi" w:cs="NimbusSansDCE-Bold"/>
          <w:b/>
          <w:bCs/>
          <w:sz w:val="24"/>
          <w:szCs w:val="24"/>
        </w:rPr>
        <w:t>Kalejdoskop natury</w:t>
      </w:r>
      <w:r w:rsidR="00DF3808" w:rsidRPr="00C13825">
        <w:rPr>
          <w:rFonts w:asciiTheme="minorHAnsi" w:hAnsiTheme="minorHAnsi" w:cs="NimbusSansDCE-Bold"/>
          <w:bCs/>
          <w:sz w:val="24"/>
          <w:szCs w:val="24"/>
        </w:rPr>
        <w:t xml:space="preserve"> </w:t>
      </w:r>
    </w:p>
    <w:p w:rsidR="00DF3808" w:rsidRPr="00C13825" w:rsidRDefault="00DF3808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  <w:r w:rsidRPr="00C13825">
        <w:rPr>
          <w:rFonts w:asciiTheme="minorHAnsi" w:hAnsiTheme="minorHAnsi" w:cs="NimbusSansDCE-Bold"/>
          <w:bCs/>
          <w:sz w:val="24"/>
          <w:szCs w:val="24"/>
        </w:rPr>
        <w:t>Przewodnikiem na trasie warsztatu jest sikorka, która wprowadza uczestników w ptasi świat. Jej opowieść jest ukryta w kilku skrzyniach, do których prowadzi szlak. W każdej ze skrzyń ukryte są zadania do wykonania, zagadki do rozwiązania oraz ciekawostki na temat życia ptaków.</w:t>
      </w:r>
      <w:r w:rsidR="00C13825">
        <w:rPr>
          <w:rFonts w:asciiTheme="minorHAnsi" w:hAnsiTheme="minorHAnsi" w:cs="NimbusSansDCE-Bold"/>
          <w:bCs/>
          <w:sz w:val="24"/>
          <w:szCs w:val="24"/>
        </w:rPr>
        <w:t xml:space="preserve"> </w:t>
      </w:r>
      <w:r w:rsidRPr="00C13825">
        <w:rPr>
          <w:rFonts w:asciiTheme="minorHAnsi" w:hAnsiTheme="minorHAnsi" w:cs="NimbusSansDCE-Bold"/>
          <w:bCs/>
          <w:sz w:val="24"/>
          <w:szCs w:val="24"/>
        </w:rPr>
        <w:t>W ostatniej skrzyni na poszukiwaczy czeka nagroda.</w:t>
      </w:r>
    </w:p>
    <w:p w:rsidR="00DF3808" w:rsidRPr="00C13825" w:rsidRDefault="00DF3808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</w:p>
    <w:p w:rsidR="00DF3808" w:rsidRPr="00C13825" w:rsidRDefault="00C13825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  <w:r>
        <w:rPr>
          <w:rFonts w:asciiTheme="minorHAnsi" w:hAnsiTheme="minorHAnsi" w:cs="NimbusSansDCE-Bold"/>
          <w:b/>
          <w:bCs/>
          <w:sz w:val="24"/>
          <w:szCs w:val="24"/>
        </w:rPr>
        <w:t>**</w:t>
      </w:r>
      <w:r w:rsidR="00DF3808" w:rsidRPr="00C13825">
        <w:rPr>
          <w:rFonts w:asciiTheme="minorHAnsi" w:hAnsiTheme="minorHAnsi" w:cs="NimbusSansDCE-Bold"/>
          <w:b/>
          <w:bCs/>
          <w:sz w:val="24"/>
          <w:szCs w:val="24"/>
        </w:rPr>
        <w:t xml:space="preserve">Zielony </w:t>
      </w:r>
      <w:proofErr w:type="spellStart"/>
      <w:r w:rsidR="00DF3808" w:rsidRPr="00C13825">
        <w:rPr>
          <w:rFonts w:asciiTheme="minorHAnsi" w:hAnsiTheme="minorHAnsi" w:cs="NimbusSansDCE-Bold"/>
          <w:b/>
          <w:bCs/>
          <w:sz w:val="24"/>
          <w:szCs w:val="24"/>
        </w:rPr>
        <w:t>surwiwal</w:t>
      </w:r>
      <w:proofErr w:type="spellEnd"/>
      <w:r w:rsidR="00DF3808" w:rsidRPr="00C13825">
        <w:rPr>
          <w:rFonts w:asciiTheme="minorHAnsi" w:hAnsiTheme="minorHAnsi" w:cs="NimbusSansDCE-Bold"/>
          <w:bCs/>
          <w:sz w:val="24"/>
          <w:szCs w:val="24"/>
        </w:rPr>
        <w:t xml:space="preserve">  </w:t>
      </w:r>
    </w:p>
    <w:p w:rsidR="00DF3808" w:rsidRDefault="00DF3808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  <w:r w:rsidRPr="00C13825">
        <w:rPr>
          <w:rFonts w:asciiTheme="minorHAnsi" w:hAnsiTheme="minorHAnsi" w:cs="NimbusSansDCE-Bold"/>
          <w:bCs/>
          <w:sz w:val="24"/>
          <w:szCs w:val="24"/>
        </w:rPr>
        <w:t xml:space="preserve">Zajęcia warsztatowe prowadzone przez wieloletnich instruktorów </w:t>
      </w:r>
      <w:proofErr w:type="spellStart"/>
      <w:r w:rsidRPr="00C13825">
        <w:rPr>
          <w:rFonts w:asciiTheme="minorHAnsi" w:hAnsiTheme="minorHAnsi" w:cs="NimbusSansDCE-Bold"/>
          <w:bCs/>
          <w:sz w:val="24"/>
          <w:szCs w:val="24"/>
        </w:rPr>
        <w:t>surwiwalu</w:t>
      </w:r>
      <w:proofErr w:type="spellEnd"/>
      <w:r w:rsidRPr="00C13825">
        <w:rPr>
          <w:rFonts w:asciiTheme="minorHAnsi" w:hAnsiTheme="minorHAnsi" w:cs="NimbusSansDCE-Bold"/>
          <w:bCs/>
          <w:sz w:val="24"/>
          <w:szCs w:val="24"/>
        </w:rPr>
        <w:t xml:space="preserve">. Czym i dla kogo jest </w:t>
      </w:r>
      <w:proofErr w:type="spellStart"/>
      <w:r w:rsidRPr="00C13825">
        <w:rPr>
          <w:rFonts w:asciiTheme="minorHAnsi" w:hAnsiTheme="minorHAnsi" w:cs="NimbusSansDCE-Bold"/>
          <w:bCs/>
          <w:sz w:val="24"/>
          <w:szCs w:val="24"/>
        </w:rPr>
        <w:t>surwiwal</w:t>
      </w:r>
      <w:proofErr w:type="spellEnd"/>
      <w:r w:rsidRPr="00C13825">
        <w:rPr>
          <w:rFonts w:asciiTheme="minorHAnsi" w:hAnsiTheme="minorHAnsi" w:cs="NimbusSansDCE-Bold"/>
          <w:bCs/>
          <w:sz w:val="24"/>
          <w:szCs w:val="24"/>
        </w:rPr>
        <w:t>? Jest to przede wszystkim doskonałe narzędzie do rozwoju osobistego, swojej kreatywności, zaradności i odkrywania nowych zdolności. Opanowywanie takich technik jak rozpalanie ognia, zdobywanie i oczyszczanie wody, rozpoznawanie jadalnych i leśniczych roślin, orientacja w terenie a nawet poznanie psychologii przetrwania to bardzo cenne umiejętności. Zdobywając wiedzę terenową, tak naprawdę uczymy się również przetrwania w życiu codziennym, w domu, w mieście, a także radzenia sobie w najtrudniejszych sytuacjach.</w:t>
      </w:r>
    </w:p>
    <w:p w:rsidR="00C13825" w:rsidRDefault="00C13825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</w:p>
    <w:p w:rsidR="00C13825" w:rsidRPr="00474D78" w:rsidRDefault="00C13825" w:rsidP="00C13825">
      <w:pPr>
        <w:autoSpaceDE w:val="0"/>
        <w:autoSpaceDN w:val="0"/>
        <w:adjustRightInd w:val="0"/>
        <w:jc w:val="both"/>
        <w:rPr>
          <w:rFonts w:asciiTheme="minorHAnsi" w:hAnsiTheme="minorHAnsi" w:cs="NimbusSansDCE-Bold"/>
          <w:bCs/>
          <w:sz w:val="24"/>
          <w:szCs w:val="24"/>
        </w:rPr>
      </w:pPr>
      <w:r w:rsidRPr="00474D78">
        <w:rPr>
          <w:rFonts w:asciiTheme="minorHAnsi" w:hAnsiTheme="minorHAnsi" w:cs="NimbusSansDCE-Bold"/>
          <w:bCs/>
          <w:sz w:val="24"/>
          <w:szCs w:val="24"/>
        </w:rPr>
        <w:t>Warsztaty przygotowane zostały przez Pracownię Edukacji Przyrodniczej i Ekologicznej Śląskiego Ogrodu Botanicznego.</w:t>
      </w:r>
    </w:p>
    <w:p w:rsidR="00DF3808" w:rsidRPr="00474D78" w:rsidRDefault="00DF3808">
      <w:pPr>
        <w:rPr>
          <w:rFonts w:asciiTheme="minorHAnsi" w:hAnsiTheme="minorHAnsi"/>
          <w:sz w:val="24"/>
          <w:szCs w:val="24"/>
        </w:rPr>
      </w:pPr>
    </w:p>
    <w:p w:rsidR="00474D78" w:rsidRPr="00474D78" w:rsidRDefault="00474D78">
      <w:pPr>
        <w:rPr>
          <w:rFonts w:asciiTheme="minorHAnsi" w:hAnsiTheme="minorHAnsi"/>
          <w:sz w:val="24"/>
          <w:szCs w:val="24"/>
        </w:rPr>
      </w:pPr>
    </w:p>
    <w:p w:rsidR="00474D78" w:rsidRPr="00474D78" w:rsidRDefault="00474D78">
      <w:pPr>
        <w:rPr>
          <w:rFonts w:asciiTheme="minorHAnsi" w:hAnsiTheme="minorHAnsi"/>
          <w:sz w:val="24"/>
          <w:szCs w:val="24"/>
        </w:rPr>
      </w:pPr>
      <w:r w:rsidRPr="00474D78">
        <w:rPr>
          <w:rFonts w:asciiTheme="minorHAnsi" w:hAnsiTheme="minorHAnsi"/>
          <w:sz w:val="24"/>
          <w:szCs w:val="24"/>
        </w:rPr>
        <w:tab/>
      </w:r>
      <w:r w:rsidRPr="00474D78">
        <w:rPr>
          <w:rFonts w:asciiTheme="minorHAnsi" w:hAnsiTheme="minorHAnsi"/>
          <w:sz w:val="24"/>
          <w:szCs w:val="24"/>
        </w:rPr>
        <w:tab/>
      </w:r>
      <w:r w:rsidRPr="00474D78">
        <w:rPr>
          <w:rFonts w:asciiTheme="minorHAnsi" w:hAnsiTheme="minorHAnsi"/>
          <w:sz w:val="24"/>
          <w:szCs w:val="24"/>
        </w:rPr>
        <w:tab/>
      </w:r>
      <w:r w:rsidRPr="00474D78">
        <w:rPr>
          <w:rFonts w:asciiTheme="minorHAnsi" w:hAnsiTheme="minorHAnsi"/>
          <w:sz w:val="24"/>
          <w:szCs w:val="24"/>
        </w:rPr>
        <w:tab/>
      </w:r>
      <w:r w:rsidRPr="00474D78">
        <w:rPr>
          <w:rFonts w:asciiTheme="minorHAnsi" w:hAnsiTheme="minorHAnsi"/>
          <w:sz w:val="24"/>
          <w:szCs w:val="24"/>
        </w:rPr>
        <w:tab/>
      </w:r>
      <w:r w:rsidRPr="00474D78">
        <w:rPr>
          <w:rFonts w:asciiTheme="minorHAnsi" w:hAnsiTheme="minorHAnsi"/>
          <w:sz w:val="24"/>
          <w:szCs w:val="24"/>
        </w:rPr>
        <w:tab/>
      </w:r>
      <w:r w:rsidRPr="00474D78">
        <w:rPr>
          <w:rFonts w:asciiTheme="minorHAnsi" w:hAnsiTheme="minorHAnsi"/>
          <w:sz w:val="24"/>
          <w:szCs w:val="24"/>
        </w:rPr>
        <w:tab/>
        <w:t>Serdecznie zapraszamy!</w:t>
      </w:r>
    </w:p>
    <w:sectPr w:rsidR="00474D78" w:rsidRPr="0047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sD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6E"/>
    <w:rsid w:val="0007356E"/>
    <w:rsid w:val="00474D78"/>
    <w:rsid w:val="00874324"/>
    <w:rsid w:val="00C13825"/>
    <w:rsid w:val="00D87F4F"/>
    <w:rsid w:val="00D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092B"/>
  <w15:chartTrackingRefBased/>
  <w15:docId w15:val="{1BA823BE-6D5B-40A3-91E3-60559E9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Bobrska</dc:creator>
  <cp:keywords/>
  <dc:description/>
  <cp:lastModifiedBy>Barbara Bobrska</cp:lastModifiedBy>
  <cp:revision>4</cp:revision>
  <cp:lastPrinted>2018-06-13T10:05:00Z</cp:lastPrinted>
  <dcterms:created xsi:type="dcterms:W3CDTF">2018-06-13T08:36:00Z</dcterms:created>
  <dcterms:modified xsi:type="dcterms:W3CDTF">2018-06-14T07:11:00Z</dcterms:modified>
</cp:coreProperties>
</file>