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F057" w14:textId="152D2FA0" w:rsidR="00E86717" w:rsidRDefault="00E86717" w:rsidP="00E86717">
      <w:pPr>
        <w:shd w:val="clear" w:color="auto" w:fill="FFFFFF"/>
        <w:spacing w:after="0" w:line="900" w:lineRule="atLeast"/>
        <w:outlineLvl w:val="0"/>
        <w:rPr>
          <w:rFonts w:ascii="Open Sans" w:eastAsia="Times New Roman" w:hAnsi="Open Sans" w:cs="Open Sans"/>
          <w:b/>
          <w:bCs/>
          <w:color w:val="222222"/>
          <w:kern w:val="36"/>
          <w:sz w:val="48"/>
          <w:szCs w:val="48"/>
          <w:lang w:val="pl-PL"/>
        </w:rPr>
      </w:pPr>
      <w:r>
        <w:rPr>
          <w:rFonts w:ascii="Open Sans" w:eastAsia="Times New Roman" w:hAnsi="Open Sans" w:cs="Open Sans"/>
          <w:b/>
          <w:bCs/>
          <w:color w:val="222222"/>
          <w:kern w:val="36"/>
          <w:sz w:val="48"/>
          <w:szCs w:val="48"/>
          <w:lang w:val="pl-PL"/>
        </w:rPr>
        <w:t>IV</w:t>
      </w:r>
      <w:r w:rsidRPr="00E86717">
        <w:rPr>
          <w:rFonts w:ascii="Open Sans" w:eastAsia="Times New Roman" w:hAnsi="Open Sans" w:cs="Open Sans"/>
          <w:b/>
          <w:bCs/>
          <w:color w:val="222222"/>
          <w:kern w:val="36"/>
          <w:sz w:val="48"/>
          <w:szCs w:val="48"/>
          <w:lang w:val="pl-PL"/>
        </w:rPr>
        <w:t xml:space="preserve"> sesja online programu CRIMILAW nt. europejskiego prawa i postępowania karnego – zgłoszenia do poniedziałku 2</w:t>
      </w:r>
      <w:r w:rsidR="006545C4">
        <w:rPr>
          <w:rFonts w:ascii="Open Sans" w:eastAsia="Times New Roman" w:hAnsi="Open Sans" w:cs="Open Sans"/>
          <w:b/>
          <w:bCs/>
          <w:color w:val="222222"/>
          <w:kern w:val="36"/>
          <w:sz w:val="48"/>
          <w:szCs w:val="48"/>
          <w:lang w:val="pl-PL"/>
        </w:rPr>
        <w:t>2</w:t>
      </w:r>
      <w:r w:rsidRPr="00E86717">
        <w:rPr>
          <w:rFonts w:ascii="Open Sans" w:eastAsia="Times New Roman" w:hAnsi="Open Sans" w:cs="Open Sans"/>
          <w:b/>
          <w:bCs/>
          <w:color w:val="222222"/>
          <w:kern w:val="36"/>
          <w:sz w:val="48"/>
          <w:szCs w:val="48"/>
          <w:lang w:val="pl-PL"/>
        </w:rPr>
        <w:t>.</w:t>
      </w:r>
      <w:r>
        <w:rPr>
          <w:rFonts w:ascii="Open Sans" w:eastAsia="Times New Roman" w:hAnsi="Open Sans" w:cs="Open Sans"/>
          <w:b/>
          <w:bCs/>
          <w:color w:val="222222"/>
          <w:kern w:val="36"/>
          <w:sz w:val="48"/>
          <w:szCs w:val="48"/>
          <w:lang w:val="pl-PL"/>
        </w:rPr>
        <w:t>11</w:t>
      </w:r>
      <w:r w:rsidRPr="00E86717">
        <w:rPr>
          <w:rFonts w:ascii="Open Sans" w:eastAsia="Times New Roman" w:hAnsi="Open Sans" w:cs="Open Sans"/>
          <w:b/>
          <w:bCs/>
          <w:color w:val="222222"/>
          <w:kern w:val="36"/>
          <w:sz w:val="48"/>
          <w:szCs w:val="48"/>
          <w:lang w:val="pl-PL"/>
        </w:rPr>
        <w:t>.2021 r.</w:t>
      </w:r>
    </w:p>
    <w:p w14:paraId="0188DA75" w14:textId="77777777" w:rsidR="006545C4" w:rsidRPr="00E86717" w:rsidRDefault="006545C4" w:rsidP="00E86717">
      <w:pPr>
        <w:shd w:val="clear" w:color="auto" w:fill="FFFFFF"/>
        <w:spacing w:after="0" w:line="900" w:lineRule="atLeast"/>
        <w:outlineLvl w:val="0"/>
        <w:rPr>
          <w:rFonts w:ascii="Open Sans" w:eastAsia="Times New Roman" w:hAnsi="Open Sans" w:cs="Open Sans"/>
          <w:b/>
          <w:bCs/>
          <w:color w:val="222222"/>
          <w:kern w:val="36"/>
          <w:sz w:val="48"/>
          <w:szCs w:val="48"/>
          <w:lang w:val="pl-PL"/>
        </w:rPr>
      </w:pPr>
    </w:p>
    <w:p w14:paraId="6383FC11" w14:textId="355C0FE2" w:rsidR="00E86717" w:rsidRPr="00E86717" w:rsidRDefault="00E86717" w:rsidP="00E867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W </w:t>
      </w:r>
      <w:r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 xml:space="preserve">grudniu </w:t>
      </w: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br. odbędzie się</w:t>
      </w:r>
      <w:r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 xml:space="preserve"> ostatnia już IV</w:t>
      </w: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 xml:space="preserve"> sesja programu CRIMILAW</w:t>
      </w:r>
      <w:r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 xml:space="preserve">. Program, którego tematyka obejmuje europejskie prawo i postępowanie karne, </w:t>
      </w: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kierowan</w:t>
      </w:r>
      <w:r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y jest</w:t>
      </w: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 xml:space="preserve"> do radców prawny</w:t>
      </w:r>
      <w:r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ch</w:t>
      </w: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. </w:t>
      </w:r>
      <w:r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Czwarta</w:t>
      </w:r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 xml:space="preserve"> sesja odbędzie się w formie dwóch modułów online w terminie </w:t>
      </w:r>
      <w:r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6</w:t>
      </w:r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-</w:t>
      </w:r>
      <w:r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10</w:t>
      </w:r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.1</w:t>
      </w:r>
      <w:r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2</w:t>
      </w:r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.2021 r. oraz 1</w:t>
      </w:r>
      <w:r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3</w:t>
      </w:r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-1</w:t>
      </w:r>
      <w:r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7</w:t>
      </w:r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.1</w:t>
      </w:r>
      <w:r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2</w:t>
      </w:r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.2021</w:t>
      </w:r>
      <w:r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 </w:t>
      </w:r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r. </w:t>
      </w: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Do udziału w </w:t>
      </w:r>
      <w:r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CRIMILAW</w:t>
      </w: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 xml:space="preserve"> zaprasza Komisja Zagraniczna Krajowej </w:t>
      </w:r>
      <w:r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Rady</w:t>
      </w: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 xml:space="preserve"> Radców Prawnych.</w:t>
      </w:r>
    </w:p>
    <w:p w14:paraId="5969F66F" w14:textId="31231E27" w:rsidR="00E86717" w:rsidRPr="00E86717" w:rsidRDefault="00E86717" w:rsidP="00E867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 xml:space="preserve">Z programem sesji, który jest identyczny dla wszystkich sesji, można </w:t>
      </w: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zapoznać</w:t>
      </w:r>
      <w:r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 xml:space="preserve"> się </w:t>
      </w: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 </w:t>
      </w:r>
      <w:hyperlink r:id="rId5" w:history="1">
        <w:r w:rsidRPr="00E86717">
          <w:rPr>
            <w:rFonts w:ascii="inherit" w:eastAsia="Times New Roman" w:hAnsi="inherit" w:cs="Open Sans"/>
            <w:color w:val="0083E8"/>
            <w:sz w:val="21"/>
            <w:szCs w:val="21"/>
            <w:u w:val="single"/>
            <w:bdr w:val="none" w:sz="0" w:space="0" w:color="auto" w:frame="1"/>
            <w:lang w:val="pl-PL"/>
          </w:rPr>
          <w:t>tutaj</w:t>
        </w:r>
      </w:hyperlink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. </w:t>
      </w:r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Tym samym do udziału zapraszamy radców prawnych,</w:t>
      </w:r>
      <w:r w:rsidR="006545C4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 xml:space="preserve"> </w:t>
      </w:r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którzy </w:t>
      </w:r>
      <w:r w:rsidR="006545C4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 xml:space="preserve"> </w:t>
      </w:r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nie </w:t>
      </w:r>
      <w:r w:rsidR="006545C4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 xml:space="preserve"> </w:t>
      </w:r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uczestniczyli w poprzednich sesjach programu.</w:t>
      </w:r>
    </w:p>
    <w:p w14:paraId="511FED7E" w14:textId="043210E4" w:rsidR="00E86717" w:rsidRPr="00E86717" w:rsidRDefault="00E86717" w:rsidP="00E867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Celem programu CRIMILAW jest przeszkolenie w sumie 360 prawników z kilku krajów UE</w:t>
      </w:r>
      <w:r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 xml:space="preserve"> (w tym 60 radców prawnych z Polski)</w:t>
      </w: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 xml:space="preserve"> z zakresu tematyki karnej, przygotowanie materiałów szkoleniowych wieńczących cykl webinariów/</w:t>
      </w:r>
      <w:r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 xml:space="preserve"> </w:t>
      </w: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 xml:space="preserve">seminariów CRIMILAW, a także umożliwienie międzynarodowego </w:t>
      </w:r>
      <w:proofErr w:type="spellStart"/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networkingu</w:t>
      </w:r>
      <w:proofErr w:type="spellEnd"/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.</w:t>
      </w:r>
    </w:p>
    <w:p w14:paraId="50E6ED90" w14:textId="2EF592CE" w:rsidR="00E86717" w:rsidRDefault="00E86717" w:rsidP="00E867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u w:val="single"/>
          <w:lang w:val="pl-PL"/>
        </w:rPr>
      </w:pPr>
      <w:r w:rsidRPr="00E86717">
        <w:rPr>
          <w:rFonts w:ascii="inherit" w:eastAsia="Times New Roman" w:hAnsi="inherit" w:cs="Open Sans"/>
          <w:color w:val="222222"/>
          <w:sz w:val="21"/>
          <w:szCs w:val="21"/>
          <w:u w:val="single"/>
          <w:lang w:val="pl-PL"/>
        </w:rPr>
        <w:t xml:space="preserve">Obecnie ze względu na sytuację epidemiologiczną w Europie program CRIMILAW realizowany </w:t>
      </w:r>
      <w:r>
        <w:rPr>
          <w:rFonts w:ascii="inherit" w:eastAsia="Times New Roman" w:hAnsi="inherit" w:cs="Open Sans"/>
          <w:color w:val="222222"/>
          <w:sz w:val="21"/>
          <w:szCs w:val="21"/>
          <w:u w:val="single"/>
          <w:lang w:val="pl-PL"/>
        </w:rPr>
        <w:t>jest</w:t>
      </w:r>
      <w:r w:rsidRPr="00E86717">
        <w:rPr>
          <w:rFonts w:ascii="inherit" w:eastAsia="Times New Roman" w:hAnsi="inherit" w:cs="Open Sans"/>
          <w:color w:val="222222"/>
          <w:sz w:val="21"/>
          <w:szCs w:val="21"/>
          <w:u w:val="single"/>
          <w:lang w:val="pl-PL"/>
        </w:rPr>
        <w:t xml:space="preserve"> online poprzez platformę do e-learningu </w:t>
      </w:r>
      <w:proofErr w:type="spellStart"/>
      <w:r w:rsidRPr="00E86717">
        <w:rPr>
          <w:rFonts w:ascii="inherit" w:eastAsia="Times New Roman" w:hAnsi="inherit" w:cs="Open Sans"/>
          <w:color w:val="222222"/>
          <w:sz w:val="21"/>
          <w:szCs w:val="21"/>
          <w:u w:val="single"/>
          <w:lang w:val="pl-PL"/>
        </w:rPr>
        <w:t>Canvas</w:t>
      </w:r>
      <w:proofErr w:type="spellEnd"/>
      <w:r w:rsidRPr="00E86717">
        <w:rPr>
          <w:rFonts w:ascii="inherit" w:eastAsia="Times New Roman" w:hAnsi="inherit" w:cs="Open Sans"/>
          <w:color w:val="222222"/>
          <w:sz w:val="21"/>
          <w:szCs w:val="21"/>
          <w:u w:val="single"/>
          <w:lang w:val="pl-PL"/>
        </w:rPr>
        <w:t xml:space="preserve">. </w:t>
      </w:r>
    </w:p>
    <w:p w14:paraId="1E0DA8DD" w14:textId="77777777" w:rsidR="00E86717" w:rsidRPr="00E86717" w:rsidRDefault="00E86717" w:rsidP="00E867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</w:p>
    <w:p w14:paraId="463491A4" w14:textId="6BED4C07" w:rsidR="00E86717" w:rsidRDefault="00E86717" w:rsidP="00E867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</w:pPr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Zapisy: </w:t>
      </w:r>
      <w:hyperlink r:id="rId6" w:history="1">
        <w:r w:rsidR="00E01870" w:rsidRPr="00853A5C">
          <w:rPr>
            <w:rStyle w:val="Hipercze"/>
            <w:rFonts w:ascii="inherit" w:eastAsia="Times New Roman" w:hAnsi="inherit" w:cs="Open Sans"/>
            <w:b/>
            <w:bCs/>
            <w:sz w:val="21"/>
            <w:szCs w:val="21"/>
            <w:bdr w:val="none" w:sz="0" w:space="0" w:color="auto" w:frame="1"/>
            <w:lang w:val="pl-PL"/>
          </w:rPr>
          <w:t>https://www.webankieta.pl/ankieta/678156/formularz-zgloszeniowy-iv-sesja-programu-crimilaw.html</w:t>
        </w:r>
      </w:hyperlink>
    </w:p>
    <w:p w14:paraId="48A457C3" w14:textId="77777777" w:rsidR="006545C4" w:rsidRDefault="006545C4" w:rsidP="00E867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</w:pPr>
    </w:p>
    <w:p w14:paraId="69C422BB" w14:textId="513126C4" w:rsidR="00E86717" w:rsidRPr="00E86717" w:rsidRDefault="00E86717" w:rsidP="00E867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Zgłoszenia przyjmowane są do 2</w:t>
      </w:r>
      <w:r w:rsidR="006545C4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2.11</w:t>
      </w:r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.2021 r. do godz. </w:t>
      </w:r>
      <w:r w:rsidR="006545C4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12</w:t>
      </w:r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:00</w:t>
      </w:r>
    </w:p>
    <w:p w14:paraId="24755E31" w14:textId="77777777" w:rsidR="00E86717" w:rsidRPr="00E86717" w:rsidRDefault="00E86717" w:rsidP="00E867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Uwaga! Liczba miejsc jest ograniczona, decyduje kolejność zgłoszeń.</w:t>
      </w:r>
    </w:p>
    <w:p w14:paraId="45AB33C0" w14:textId="77777777" w:rsidR="00E86717" w:rsidRPr="00E86717" w:rsidRDefault="00E86717" w:rsidP="00E867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 </w:t>
      </w:r>
    </w:p>
    <w:p w14:paraId="53ED1E32" w14:textId="2B783CFC" w:rsidR="00E86717" w:rsidRDefault="00E86717" w:rsidP="00E867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</w:pPr>
      <w:r w:rsidRPr="00E01870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 xml:space="preserve">Udział w programie jest </w:t>
      </w:r>
      <w:r w:rsidR="006545C4" w:rsidRPr="00E01870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bez</w:t>
      </w:r>
      <w:r w:rsidRPr="00E01870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płatny</w:t>
      </w:r>
      <w:r w:rsidR="006545C4" w:rsidRPr="00E01870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.</w:t>
      </w:r>
    </w:p>
    <w:p w14:paraId="3EC86A5C" w14:textId="77777777" w:rsidR="00832BF8" w:rsidRPr="00E01870" w:rsidRDefault="00832BF8" w:rsidP="00E867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</w:pPr>
    </w:p>
    <w:p w14:paraId="5975123F" w14:textId="77777777" w:rsidR="006545C4" w:rsidRDefault="00E86717" w:rsidP="00E867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Ważne informacje dotyczące I</w:t>
      </w:r>
      <w:r w:rsidR="006545C4" w:rsidRPr="006545C4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V</w:t>
      </w: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 xml:space="preserve"> sesji online programu CRIMILAW w terminie </w:t>
      </w:r>
      <w:r w:rsidR="006545C4" w:rsidRPr="006545C4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6</w:t>
      </w: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-</w:t>
      </w:r>
      <w:r w:rsidR="006545C4" w:rsidRPr="006545C4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10</w:t>
      </w: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.1</w:t>
      </w:r>
      <w:r w:rsidR="006545C4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2</w:t>
      </w: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.2021 r. oraz </w:t>
      </w:r>
    </w:p>
    <w:p w14:paraId="4AAC4F03" w14:textId="7BE3A1D9" w:rsidR="00E86717" w:rsidRPr="00E86717" w:rsidRDefault="00E86717" w:rsidP="00E867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1</w:t>
      </w:r>
      <w:r w:rsidR="006545C4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3</w:t>
      </w: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-1</w:t>
      </w:r>
      <w:r w:rsidR="006545C4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7</w:t>
      </w: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.1</w:t>
      </w:r>
      <w:r w:rsidR="006545C4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2</w:t>
      </w: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.2021 r.</w:t>
      </w:r>
    </w:p>
    <w:p w14:paraId="4F6000AD" w14:textId="579214C9" w:rsidR="00E86717" w:rsidRPr="00E86717" w:rsidRDefault="006545C4" w:rsidP="00E867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1020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Czwarta</w:t>
      </w:r>
      <w:r w:rsidR="00E86717"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 xml:space="preserve"> sesja online </w:t>
      </w:r>
      <w:r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P</w:t>
      </w:r>
      <w:r w:rsidR="00E86717"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rogramu CRIMILAW realizowana będzie poprzez </w:t>
      </w:r>
      <w:r w:rsidR="00E86717"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 xml:space="preserve">platformę e-learningowa </w:t>
      </w:r>
      <w:proofErr w:type="spellStart"/>
      <w:r w:rsidR="00E86717"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Canvas</w:t>
      </w:r>
      <w:proofErr w:type="spellEnd"/>
      <w:r w:rsidR="00E86717"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. Wszyscy prelegenci i użytkownicy otrzymają odpowiednie dostępy wraz z instrukcją użytkowania.</w:t>
      </w:r>
    </w:p>
    <w:p w14:paraId="3106DDD7" w14:textId="08993D68" w:rsidR="00E86717" w:rsidRPr="00E86717" w:rsidRDefault="006545C4" w:rsidP="00E867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1020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Czwarta</w:t>
      </w:r>
      <w:r w:rsidR="00E86717"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 xml:space="preserve"> sesja programu CRIMILAW </w:t>
      </w:r>
      <w:r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będzie miała</w:t>
      </w:r>
      <w:r w:rsidR="00E86717"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 xml:space="preserve"> formę siedmiu 60-minutowych prelekcji online realizowanych na żywo, które następnie będą udostępnione w wersji do odtworzenia </w:t>
      </w:r>
      <w:r w:rsidR="00E86717"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lastRenderedPageBreak/>
        <w:t>w dogodnym dla uczestnika czasie. </w:t>
      </w:r>
      <w:r w:rsidR="00E86717"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 xml:space="preserve">Prelekcje zostaną podzielone na dwa moduły realizowane w terminie </w:t>
      </w:r>
      <w:r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6-10</w:t>
      </w:r>
      <w:r w:rsidR="00E86717"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.1</w:t>
      </w:r>
      <w:r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2</w:t>
      </w:r>
      <w:r w:rsidR="00E86717"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.2021 r. oraz 1</w:t>
      </w:r>
      <w:r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3</w:t>
      </w:r>
      <w:r w:rsidR="00E86717"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-1</w:t>
      </w:r>
      <w:r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7</w:t>
      </w:r>
      <w:r w:rsidR="00E86717"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.1</w:t>
      </w:r>
      <w:r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2</w:t>
      </w:r>
      <w:r w:rsidR="00E86717"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.2021 r. tzn. będą realizowane na przestrzeni dwóch tygodni.</w:t>
      </w:r>
      <w:r w:rsidR="00E86717"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 </w:t>
      </w:r>
    </w:p>
    <w:p w14:paraId="6F7957A5" w14:textId="77777777" w:rsidR="00E86717" w:rsidRPr="00E86717" w:rsidRDefault="00E86717" w:rsidP="00E867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1020"/>
        <w:rPr>
          <w:rFonts w:ascii="inherit" w:eastAsia="Times New Roman" w:hAnsi="inherit" w:cs="Open Sans"/>
          <w:color w:val="222222"/>
          <w:sz w:val="21"/>
          <w:szCs w:val="21"/>
        </w:rPr>
      </w:pP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Uczestnicy sesji przez dwa tygodnie (równolegle do prelekcji) będą mieć dostęp do </w:t>
      </w:r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materiałów szkoleniowych</w:t>
      </w: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 xml:space="preserve"> udostępnianych na platformie </w:t>
      </w:r>
      <w:proofErr w:type="spellStart"/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Canvas</w:t>
      </w:r>
      <w:proofErr w:type="spellEnd"/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. Dodatkowo poprzez platformę uczestnicy będą mogli się kontaktować ze sobą oraz z prelegentami w celu umożliwienia </w:t>
      </w:r>
      <w:proofErr w:type="spellStart"/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networkingu</w:t>
      </w:r>
      <w:proofErr w:type="spellEnd"/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 xml:space="preserve">. Udział w webinarium nie będzie kończyć się testem sprawdzającym, zostanie jedynie przeprowadzona ankieta. Uczestnikami programu oprócz radców prawnych z Polski będą także adwokaci/prawnicy z Włoch, Hiszpanii, Francji, Węgier, Cypru, Grecji. </w:t>
      </w:r>
      <w:proofErr w:type="spellStart"/>
      <w:r w:rsidRPr="00E86717">
        <w:rPr>
          <w:rFonts w:ascii="inherit" w:eastAsia="Times New Roman" w:hAnsi="inherit" w:cs="Open Sans"/>
          <w:color w:val="222222"/>
          <w:sz w:val="21"/>
          <w:szCs w:val="21"/>
        </w:rPr>
        <w:t>Tym</w:t>
      </w:r>
      <w:proofErr w:type="spellEnd"/>
      <w:r w:rsidRPr="00E86717">
        <w:rPr>
          <w:rFonts w:ascii="inherit" w:eastAsia="Times New Roman" w:hAnsi="inherit" w:cs="Open Sans"/>
          <w:color w:val="222222"/>
          <w:sz w:val="21"/>
          <w:szCs w:val="21"/>
        </w:rPr>
        <w:t xml:space="preserve"> </w:t>
      </w:r>
      <w:proofErr w:type="spellStart"/>
      <w:r w:rsidRPr="00E86717">
        <w:rPr>
          <w:rFonts w:ascii="inherit" w:eastAsia="Times New Roman" w:hAnsi="inherit" w:cs="Open Sans"/>
          <w:color w:val="222222"/>
          <w:sz w:val="21"/>
          <w:szCs w:val="21"/>
        </w:rPr>
        <w:t>samym</w:t>
      </w:r>
      <w:proofErr w:type="spellEnd"/>
      <w:r w:rsidRPr="00E86717">
        <w:rPr>
          <w:rFonts w:ascii="inherit" w:eastAsia="Times New Roman" w:hAnsi="inherit" w:cs="Open Sans"/>
          <w:color w:val="222222"/>
          <w:sz w:val="21"/>
          <w:szCs w:val="21"/>
        </w:rPr>
        <w:t> </w:t>
      </w:r>
      <w:proofErr w:type="spellStart"/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</w:rPr>
        <w:t>sesje</w:t>
      </w:r>
      <w:proofErr w:type="spellEnd"/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</w:rPr>
        <w:t xml:space="preserve"> online </w:t>
      </w:r>
      <w:proofErr w:type="spellStart"/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</w:rPr>
        <w:t>będą</w:t>
      </w:r>
      <w:proofErr w:type="spellEnd"/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</w:rPr>
        <w:t>miały</w:t>
      </w:r>
      <w:proofErr w:type="spellEnd"/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</w:rPr>
        <w:t>międzynarodowy</w:t>
      </w:r>
      <w:proofErr w:type="spellEnd"/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</w:rPr>
        <w:t>charakter</w:t>
      </w:r>
      <w:proofErr w:type="spellEnd"/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</w:rPr>
        <w:t>.</w:t>
      </w:r>
    </w:p>
    <w:p w14:paraId="1D244D47" w14:textId="77777777" w:rsidR="00E86717" w:rsidRPr="00E86717" w:rsidRDefault="00E86717" w:rsidP="00E867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1020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Sesje realizowane będą w języku angielskim.</w:t>
      </w:r>
    </w:p>
    <w:p w14:paraId="14B56BD8" w14:textId="77777777" w:rsidR="00E86717" w:rsidRPr="00E86717" w:rsidRDefault="00E86717" w:rsidP="00E867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1020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E86717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Koordynator programu – Europejska Fundacja Prawników ELF wystawi zaświadczenia dla uczestników z informacją, że dany uczestnik wziął udział w szkoleniu CRIMILAW, które trwało 7 godzin zegarowych (7 prelekcji x 60 minut).</w:t>
      </w:r>
    </w:p>
    <w:p w14:paraId="098AA7DA" w14:textId="658B7592" w:rsidR="00E01870" w:rsidRDefault="00E86717" w:rsidP="00E867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</w:pPr>
      <w:r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Program CRIMILAW JEST DOFINANSOWANY</w:t>
      </w:r>
      <w:r w:rsidR="00E01870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 xml:space="preserve"> Z ŚRODKÓW:</w:t>
      </w:r>
    </w:p>
    <w:p w14:paraId="478F2368" w14:textId="6B887207" w:rsidR="00E01870" w:rsidRDefault="00E01870" w:rsidP="00E867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</w:pPr>
      <w:r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-</w:t>
      </w:r>
      <w:r w:rsidR="006545C4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 xml:space="preserve"> </w:t>
      </w:r>
      <w:r w:rsidR="00E86717" w:rsidRPr="00E86717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PROGRAMU SPRAWIEDLIWOŚĆ UNII EUROPEJSKIEJ</w:t>
      </w:r>
    </w:p>
    <w:p w14:paraId="0EF70926" w14:textId="3C1DFD4E" w:rsidR="00E86717" w:rsidRPr="00E86717" w:rsidRDefault="00E01870" w:rsidP="00E867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 xml:space="preserve">- </w:t>
      </w:r>
      <w:r w:rsidR="006545C4" w:rsidRPr="00E01870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KRAJOWEJ IZBY RADCÓW PRAWNYCH</w:t>
      </w:r>
    </w:p>
    <w:p w14:paraId="3626BBD1" w14:textId="169DA1C5" w:rsidR="00E86717" w:rsidRPr="00E86717" w:rsidRDefault="00E86717" w:rsidP="006545C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Open Sans"/>
          <w:color w:val="222222"/>
          <w:sz w:val="21"/>
          <w:szCs w:val="21"/>
        </w:rPr>
      </w:pPr>
      <w:r w:rsidRPr="00E86717">
        <w:rPr>
          <w:rFonts w:ascii="inherit" w:eastAsia="Times New Roman" w:hAnsi="inherit" w:cs="Open Sans"/>
          <w:noProof/>
          <w:color w:val="222222"/>
          <w:sz w:val="21"/>
          <w:szCs w:val="21"/>
          <w:lang w:val="pl-PL" w:eastAsia="pl-PL"/>
        </w:rPr>
        <w:drawing>
          <wp:inline distT="0" distB="0" distL="0" distR="0" wp14:anchorId="779EFAFF" wp14:editId="206D27D4">
            <wp:extent cx="1885950" cy="11322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C8184" w14:textId="77777777" w:rsidR="00D81D45" w:rsidRDefault="00D81D45"/>
    <w:sectPr w:rsidR="00D81D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79A7"/>
    <w:multiLevelType w:val="multilevel"/>
    <w:tmpl w:val="B9C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17"/>
    <w:rsid w:val="006545C4"/>
    <w:rsid w:val="00832BF8"/>
    <w:rsid w:val="009D38DF"/>
    <w:rsid w:val="00A81254"/>
    <w:rsid w:val="00D81D45"/>
    <w:rsid w:val="00E01870"/>
    <w:rsid w:val="00E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E656"/>
  <w15:chartTrackingRefBased/>
  <w15:docId w15:val="{EBFA7788-A74B-43AC-8E18-07C148B5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86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67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E8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67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6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ankieta.pl/ankieta/678156/formularz-zgloszeniowy-iv-sesja-programu-crimilaw.html" TargetMode="External"/><Relationship Id="rId5" Type="http://schemas.openxmlformats.org/officeDocument/2006/relationships/hyperlink" Target="https://kirp.pl/wp-content/uploads/2021/02/crimilaw-online-event-programme.-kwiecien-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3</cp:revision>
  <dcterms:created xsi:type="dcterms:W3CDTF">2021-11-05T13:28:00Z</dcterms:created>
  <dcterms:modified xsi:type="dcterms:W3CDTF">2021-11-05T13:32:00Z</dcterms:modified>
</cp:coreProperties>
</file>